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37" w:rsidRDefault="00BA2137">
      <w:pPr>
        <w:rPr>
          <w:sz w:val="16"/>
        </w:rPr>
      </w:pPr>
    </w:p>
    <w:p w:rsidR="00C417B3" w:rsidRDefault="00C417B3" w:rsidP="00C417B3">
      <w:pPr>
        <w:pStyle w:val="1"/>
        <w:rPr>
          <w:b/>
        </w:rPr>
      </w:pPr>
    </w:p>
    <w:p w:rsidR="00C417B3" w:rsidRDefault="00C417B3">
      <w:pPr>
        <w:pStyle w:val="1"/>
        <w:rPr>
          <w:b/>
        </w:rPr>
      </w:pPr>
    </w:p>
    <w:p w:rsidR="00BB0A4D" w:rsidRDefault="00DF7BAF" w:rsidP="00BB0A4D">
      <w:pPr>
        <w:pStyle w:val="1"/>
        <w:jc w:val="right"/>
        <w:rPr>
          <w:b/>
        </w:rPr>
      </w:pPr>
      <w:r>
        <w:rPr>
          <w:b/>
        </w:rPr>
        <w:t>«</w:t>
      </w:r>
      <w:r w:rsidR="00BB0A4D">
        <w:rPr>
          <w:b/>
        </w:rPr>
        <w:t>Утверждаю</w:t>
      </w:r>
      <w:r>
        <w:rPr>
          <w:b/>
        </w:rPr>
        <w:t>»</w:t>
      </w:r>
      <w:r w:rsidR="00BB0A4D">
        <w:rPr>
          <w:b/>
        </w:rPr>
        <w:t xml:space="preserve"> </w:t>
      </w:r>
    </w:p>
    <w:p w:rsidR="00BB0A4D" w:rsidRDefault="00BB0A4D" w:rsidP="00BB0A4D">
      <w:pPr>
        <w:pStyle w:val="1"/>
        <w:jc w:val="right"/>
        <w:rPr>
          <w:b/>
        </w:rPr>
      </w:pPr>
      <w:r>
        <w:rPr>
          <w:b/>
        </w:rPr>
        <w:t xml:space="preserve">Директор УСК «Подмосковье» </w:t>
      </w:r>
    </w:p>
    <w:p w:rsidR="00BB0A4D" w:rsidRDefault="00BB0A4D" w:rsidP="00BB0A4D">
      <w:pPr>
        <w:pStyle w:val="1"/>
        <w:jc w:val="right"/>
        <w:rPr>
          <w:b/>
        </w:rPr>
      </w:pPr>
      <w:r>
        <w:rPr>
          <w:b/>
        </w:rPr>
        <w:t xml:space="preserve">Новицкий В.Н. </w:t>
      </w:r>
    </w:p>
    <w:p w:rsidR="00BB0A4D" w:rsidRDefault="00BB0A4D" w:rsidP="00BB0A4D">
      <w:pPr>
        <w:pStyle w:val="1"/>
        <w:jc w:val="right"/>
        <w:rPr>
          <w:b/>
        </w:rPr>
      </w:pPr>
      <w:r>
        <w:rPr>
          <w:b/>
        </w:rPr>
        <w:t>«____» 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</w:t>
      </w:r>
    </w:p>
    <w:p w:rsidR="00C417B3" w:rsidRDefault="00BB0A4D" w:rsidP="00BB0A4D">
      <w:pPr>
        <w:pStyle w:val="1"/>
        <w:jc w:val="right"/>
        <w:rPr>
          <w:b/>
        </w:rPr>
      </w:pPr>
      <w:r>
        <w:rPr>
          <w:b/>
        </w:rPr>
        <w:t>___________________</w:t>
      </w:r>
    </w:p>
    <w:p w:rsidR="00BB0A4D" w:rsidRPr="00BB0A4D" w:rsidRDefault="00BB0A4D" w:rsidP="00BB0A4D"/>
    <w:p w:rsidR="00BB0A4D" w:rsidRPr="00BB0A4D" w:rsidRDefault="00BB0A4D" w:rsidP="00BB0A4D">
      <w:pPr>
        <w:jc w:val="right"/>
      </w:pPr>
    </w:p>
    <w:p w:rsidR="00BB0A4D" w:rsidRPr="00BB0A4D" w:rsidRDefault="00BB0A4D" w:rsidP="00BB0A4D">
      <w:pPr>
        <w:jc w:val="right"/>
      </w:pPr>
    </w:p>
    <w:p w:rsidR="00C417B3" w:rsidRDefault="00DF7BAF" w:rsidP="00DF7BAF">
      <w:pPr>
        <w:pStyle w:val="1"/>
        <w:jc w:val="right"/>
        <w:rPr>
          <w:b/>
        </w:rPr>
      </w:pPr>
      <w:r>
        <w:rPr>
          <w:b/>
        </w:rPr>
        <w:t xml:space="preserve">       </w:t>
      </w:r>
      <w:r w:rsidR="007D658D">
        <w:rPr>
          <w:b/>
        </w:rPr>
        <w:t>«</w:t>
      </w:r>
      <w:r>
        <w:rPr>
          <w:b/>
        </w:rPr>
        <w:t>Согласовано</w:t>
      </w:r>
      <w:r w:rsidR="007D658D">
        <w:rPr>
          <w:b/>
        </w:rPr>
        <w:t>»</w:t>
      </w:r>
      <w:r>
        <w:rPr>
          <w:b/>
        </w:rPr>
        <w:t xml:space="preserve"> </w:t>
      </w:r>
    </w:p>
    <w:p w:rsidR="00DF7BAF" w:rsidRPr="00DF7BAF" w:rsidRDefault="00DF7BAF" w:rsidP="00DF7BAF">
      <w:pPr>
        <w:jc w:val="right"/>
      </w:pPr>
    </w:p>
    <w:p w:rsidR="00DF7BAF" w:rsidRPr="00DF7BAF" w:rsidRDefault="00DF7BAF" w:rsidP="00DF7BAF">
      <w:pPr>
        <w:jc w:val="right"/>
        <w:rPr>
          <w:rFonts w:eastAsia="Calibri"/>
          <w:b/>
          <w:sz w:val="24"/>
          <w:szCs w:val="24"/>
        </w:rPr>
      </w:pPr>
      <w:r w:rsidRPr="00F3254D">
        <w:rPr>
          <w:rFonts w:eastAsia="Calibri"/>
        </w:rPr>
        <w:t xml:space="preserve">    </w:t>
      </w:r>
      <w:r>
        <w:rPr>
          <w:rFonts w:eastAsia="Calibri"/>
          <w:b/>
          <w:sz w:val="24"/>
          <w:szCs w:val="24"/>
        </w:rPr>
        <w:t>Начальник</w:t>
      </w:r>
      <w:r w:rsidRPr="00DF7BAF">
        <w:rPr>
          <w:rFonts w:eastAsia="Calibri"/>
          <w:b/>
          <w:sz w:val="24"/>
          <w:szCs w:val="24"/>
        </w:rPr>
        <w:t xml:space="preserve"> Управления</w:t>
      </w:r>
    </w:p>
    <w:p w:rsidR="00DF7BAF" w:rsidRPr="00DF7BAF" w:rsidRDefault="00DF7BAF" w:rsidP="00DF7BAF">
      <w:pPr>
        <w:jc w:val="right"/>
        <w:rPr>
          <w:rFonts w:eastAsia="Calibri"/>
          <w:b/>
          <w:sz w:val="24"/>
          <w:szCs w:val="24"/>
        </w:rPr>
      </w:pPr>
      <w:r w:rsidRPr="00DF7BAF">
        <w:rPr>
          <w:rFonts w:eastAsia="Calibri"/>
          <w:b/>
          <w:sz w:val="24"/>
          <w:szCs w:val="24"/>
        </w:rPr>
        <w:t xml:space="preserve">                                                             по вопросам культуры, физической культуры,</w:t>
      </w:r>
    </w:p>
    <w:p w:rsidR="00DF7BAF" w:rsidRPr="00DF7BAF" w:rsidRDefault="00DF7BAF" w:rsidP="00DF7BAF">
      <w:pPr>
        <w:jc w:val="right"/>
        <w:rPr>
          <w:rFonts w:eastAsia="Calibri"/>
          <w:b/>
          <w:sz w:val="24"/>
          <w:szCs w:val="24"/>
        </w:rPr>
      </w:pPr>
      <w:r w:rsidRPr="00DF7BAF">
        <w:rPr>
          <w:rFonts w:eastAsia="Calibri"/>
          <w:b/>
          <w:sz w:val="24"/>
          <w:szCs w:val="24"/>
        </w:rPr>
        <w:t xml:space="preserve">                                                             спорта и туризма</w:t>
      </w:r>
    </w:p>
    <w:p w:rsidR="00DF7BAF" w:rsidRPr="00DF7BAF" w:rsidRDefault="00DF7BAF" w:rsidP="00DF7BAF">
      <w:pPr>
        <w:jc w:val="right"/>
        <w:rPr>
          <w:rFonts w:eastAsia="Calibri"/>
          <w:b/>
          <w:sz w:val="24"/>
          <w:szCs w:val="24"/>
        </w:rPr>
      </w:pPr>
      <w:r w:rsidRPr="00DF7BAF">
        <w:rPr>
          <w:rFonts w:eastAsia="Calibri"/>
          <w:b/>
          <w:sz w:val="24"/>
          <w:szCs w:val="24"/>
        </w:rPr>
        <w:t xml:space="preserve">                                                            Администрации Щелковского муниципального района  </w:t>
      </w:r>
    </w:p>
    <w:p w:rsidR="00C417B3" w:rsidRDefault="00DF7BAF" w:rsidP="00DF7BAF">
      <w:pPr>
        <w:pStyle w:val="1"/>
        <w:jc w:val="right"/>
        <w:rPr>
          <w:b/>
        </w:rPr>
      </w:pPr>
      <w:r w:rsidRPr="00DF7BAF">
        <w:rPr>
          <w:rFonts w:eastAsia="Calibri"/>
          <w:b/>
          <w:szCs w:val="24"/>
        </w:rPr>
        <w:t>Лексин</w:t>
      </w:r>
      <w:r>
        <w:rPr>
          <w:rFonts w:eastAsia="Calibri"/>
          <w:b/>
          <w:szCs w:val="24"/>
        </w:rPr>
        <w:t xml:space="preserve"> А.В.</w:t>
      </w:r>
      <w:r w:rsidRPr="00F3254D">
        <w:rPr>
          <w:rFonts w:eastAsia="Calibri"/>
        </w:rPr>
        <w:t xml:space="preserve">                                    </w:t>
      </w:r>
    </w:p>
    <w:p w:rsidR="002C44A7" w:rsidRDefault="002C44A7" w:rsidP="002C44A7">
      <w:pPr>
        <w:pStyle w:val="1"/>
        <w:jc w:val="right"/>
        <w:rPr>
          <w:b/>
        </w:rPr>
      </w:pPr>
      <w:r>
        <w:rPr>
          <w:b/>
        </w:rPr>
        <w:t>«____» 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</w:t>
      </w:r>
    </w:p>
    <w:p w:rsidR="002C44A7" w:rsidRDefault="002C44A7" w:rsidP="002C44A7">
      <w:pPr>
        <w:pStyle w:val="1"/>
        <w:jc w:val="right"/>
        <w:rPr>
          <w:b/>
        </w:rPr>
      </w:pPr>
      <w:r>
        <w:rPr>
          <w:b/>
        </w:rPr>
        <w:t>___________________</w:t>
      </w:r>
    </w:p>
    <w:p w:rsidR="002C44A7" w:rsidRPr="00BB0A4D" w:rsidRDefault="002C44A7" w:rsidP="002C44A7"/>
    <w:p w:rsidR="00DF7BAF" w:rsidRPr="00DF7BAF" w:rsidRDefault="00DF7BAF" w:rsidP="00DF7BAF"/>
    <w:p w:rsidR="00C417B3" w:rsidRDefault="00C417B3">
      <w:pPr>
        <w:pStyle w:val="1"/>
        <w:rPr>
          <w:b/>
        </w:rPr>
      </w:pPr>
    </w:p>
    <w:p w:rsidR="00C417B3" w:rsidRDefault="007D658D" w:rsidP="00DF7BAF">
      <w:pPr>
        <w:pStyle w:val="1"/>
        <w:jc w:val="right"/>
        <w:rPr>
          <w:b/>
        </w:rPr>
      </w:pPr>
      <w:r>
        <w:rPr>
          <w:b/>
        </w:rPr>
        <w:t>«</w:t>
      </w:r>
      <w:r w:rsidR="00DF7BAF">
        <w:rPr>
          <w:b/>
        </w:rPr>
        <w:t>Согласовано</w:t>
      </w:r>
      <w:r>
        <w:rPr>
          <w:b/>
        </w:rPr>
        <w:t>»</w:t>
      </w:r>
    </w:p>
    <w:p w:rsidR="00DF7BAF" w:rsidRPr="00DF7BAF" w:rsidRDefault="00DF7BAF" w:rsidP="00DF7BAF">
      <w:pPr>
        <w:jc w:val="right"/>
        <w:rPr>
          <w:b/>
          <w:sz w:val="24"/>
          <w:szCs w:val="24"/>
        </w:rPr>
      </w:pPr>
      <w:r w:rsidRPr="00DF7BAF">
        <w:rPr>
          <w:b/>
          <w:sz w:val="24"/>
          <w:szCs w:val="24"/>
        </w:rPr>
        <w:t>Президент ФСОО «Федерация</w:t>
      </w:r>
    </w:p>
    <w:p w:rsidR="00DF7BAF" w:rsidRPr="00DF7BAF" w:rsidRDefault="00DF7BAF" w:rsidP="00DF7BAF">
      <w:pPr>
        <w:jc w:val="right"/>
        <w:rPr>
          <w:b/>
          <w:sz w:val="24"/>
          <w:szCs w:val="24"/>
        </w:rPr>
      </w:pPr>
      <w:r w:rsidRPr="00DF7BAF">
        <w:rPr>
          <w:b/>
          <w:sz w:val="24"/>
          <w:szCs w:val="24"/>
        </w:rPr>
        <w:t>Стилевого каратэ ЩМР»</w:t>
      </w:r>
    </w:p>
    <w:p w:rsidR="00DF7BAF" w:rsidRPr="00DF7BAF" w:rsidRDefault="003C30F1" w:rsidP="00DF7B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Панков В.В.</w:t>
      </w:r>
    </w:p>
    <w:p w:rsidR="00DF7BAF" w:rsidRPr="00DF7BAF" w:rsidRDefault="00DF7BAF" w:rsidP="00DF7BAF">
      <w:pPr>
        <w:jc w:val="right"/>
      </w:pPr>
    </w:p>
    <w:p w:rsidR="002C44A7" w:rsidRDefault="002C44A7" w:rsidP="002C44A7">
      <w:pPr>
        <w:pStyle w:val="1"/>
        <w:jc w:val="right"/>
        <w:rPr>
          <w:b/>
        </w:rPr>
      </w:pPr>
      <w:r>
        <w:rPr>
          <w:b/>
        </w:rPr>
        <w:t>«____» 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</w:t>
      </w:r>
    </w:p>
    <w:p w:rsidR="002C44A7" w:rsidRDefault="002C44A7" w:rsidP="002C44A7">
      <w:pPr>
        <w:pStyle w:val="1"/>
        <w:jc w:val="right"/>
        <w:rPr>
          <w:b/>
        </w:rPr>
      </w:pPr>
      <w:r>
        <w:rPr>
          <w:b/>
        </w:rPr>
        <w:t>___________________</w:t>
      </w:r>
    </w:p>
    <w:p w:rsidR="002C44A7" w:rsidRPr="00BB0A4D" w:rsidRDefault="002C44A7" w:rsidP="002C44A7"/>
    <w:p w:rsidR="00C417B3" w:rsidRDefault="00C417B3">
      <w:pPr>
        <w:pStyle w:val="1"/>
        <w:rPr>
          <w:b/>
        </w:rPr>
      </w:pPr>
    </w:p>
    <w:p w:rsidR="00C417B3" w:rsidRDefault="00C417B3">
      <w:pPr>
        <w:pStyle w:val="1"/>
        <w:rPr>
          <w:b/>
        </w:rPr>
      </w:pPr>
    </w:p>
    <w:p w:rsidR="00C417B3" w:rsidRDefault="00C417B3">
      <w:pPr>
        <w:pStyle w:val="1"/>
        <w:rPr>
          <w:b/>
        </w:rPr>
      </w:pPr>
    </w:p>
    <w:p w:rsidR="00C417B3" w:rsidRDefault="00C417B3">
      <w:pPr>
        <w:pStyle w:val="1"/>
        <w:rPr>
          <w:b/>
        </w:rPr>
      </w:pPr>
    </w:p>
    <w:p w:rsidR="00360DF1" w:rsidRDefault="007C353C">
      <w:pPr>
        <w:pStyle w:val="1"/>
        <w:rPr>
          <w:b/>
        </w:rPr>
      </w:pPr>
      <w:r>
        <w:rPr>
          <w:b/>
        </w:rPr>
        <w:t>ПО</w:t>
      </w:r>
      <w:r w:rsidR="00360DF1">
        <w:rPr>
          <w:b/>
        </w:rPr>
        <w:t>ЛОЖЕНИЕ</w:t>
      </w:r>
    </w:p>
    <w:p w:rsidR="00C417B3" w:rsidRPr="00C417B3" w:rsidRDefault="00C417B3" w:rsidP="00C417B3"/>
    <w:p w:rsidR="00C417B3" w:rsidRDefault="000C2437" w:rsidP="00234694">
      <w:pPr>
        <w:jc w:val="center"/>
        <w:rPr>
          <w:b/>
          <w:sz w:val="24"/>
        </w:rPr>
      </w:pPr>
      <w:r>
        <w:rPr>
          <w:b/>
          <w:sz w:val="24"/>
        </w:rPr>
        <w:t>О</w:t>
      </w: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FF32E6" w:rsidP="00234694">
      <w:pPr>
        <w:jc w:val="center"/>
        <w:rPr>
          <w:b/>
          <w:sz w:val="24"/>
        </w:rPr>
      </w:pPr>
      <w:r>
        <w:rPr>
          <w:b/>
          <w:sz w:val="24"/>
        </w:rPr>
        <w:t>«</w:t>
      </w:r>
      <w:proofErr w:type="gramStart"/>
      <w:r w:rsidR="00C417B3">
        <w:rPr>
          <w:b/>
          <w:sz w:val="24"/>
        </w:rPr>
        <w:t>ФЕСТИВАЛ</w:t>
      </w:r>
      <w:r w:rsidR="000C2437">
        <w:rPr>
          <w:b/>
          <w:sz w:val="24"/>
        </w:rPr>
        <w:t>Е</w:t>
      </w:r>
      <w:proofErr w:type="gramEnd"/>
      <w:r w:rsidR="000C2437">
        <w:rPr>
          <w:b/>
          <w:sz w:val="24"/>
        </w:rPr>
        <w:t xml:space="preserve"> </w:t>
      </w:r>
      <w:r w:rsidR="003C30F1">
        <w:rPr>
          <w:b/>
          <w:sz w:val="24"/>
        </w:rPr>
        <w:t>СПОРТИВН</w:t>
      </w:r>
      <w:r w:rsidR="002C44A7">
        <w:rPr>
          <w:b/>
          <w:sz w:val="24"/>
        </w:rPr>
        <w:t>ЫХ</w:t>
      </w:r>
      <w:r w:rsidR="003C30F1">
        <w:rPr>
          <w:b/>
          <w:sz w:val="24"/>
        </w:rPr>
        <w:t xml:space="preserve"> ЕДИНОБОРСТВ</w:t>
      </w:r>
      <w:r>
        <w:rPr>
          <w:b/>
          <w:sz w:val="24"/>
        </w:rPr>
        <w:t>»</w:t>
      </w: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  <w:r>
        <w:rPr>
          <w:b/>
          <w:sz w:val="24"/>
        </w:rPr>
        <w:t>Г.Щелково 201</w:t>
      </w:r>
      <w:r w:rsidR="00784655">
        <w:rPr>
          <w:b/>
          <w:sz w:val="24"/>
        </w:rPr>
        <w:t>4</w:t>
      </w:r>
      <w:r>
        <w:rPr>
          <w:b/>
          <w:sz w:val="24"/>
        </w:rPr>
        <w:t xml:space="preserve"> </w:t>
      </w:r>
    </w:p>
    <w:p w:rsidR="00C417B3" w:rsidRDefault="000C2437" w:rsidP="0023469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1.Цель и задачи Фестиваля </w:t>
      </w:r>
      <w:r w:rsidR="002C44A7">
        <w:rPr>
          <w:b/>
          <w:sz w:val="24"/>
        </w:rPr>
        <w:t>спортивных</w:t>
      </w:r>
      <w:r w:rsidR="006401FF">
        <w:rPr>
          <w:b/>
          <w:sz w:val="24"/>
        </w:rPr>
        <w:t xml:space="preserve"> единоборств</w:t>
      </w:r>
      <w:r w:rsidR="003C61E5">
        <w:rPr>
          <w:b/>
          <w:sz w:val="24"/>
        </w:rPr>
        <w:t>.</w:t>
      </w:r>
    </w:p>
    <w:p w:rsidR="00C417B3" w:rsidRDefault="00C417B3" w:rsidP="00234694">
      <w:pPr>
        <w:jc w:val="center"/>
        <w:rPr>
          <w:b/>
          <w:sz w:val="24"/>
        </w:rPr>
      </w:pPr>
    </w:p>
    <w:p w:rsidR="008D149A" w:rsidRDefault="008D149A" w:rsidP="008D149A">
      <w:pPr>
        <w:rPr>
          <w:sz w:val="24"/>
        </w:rPr>
      </w:pPr>
      <w:r w:rsidRPr="002C44A7">
        <w:rPr>
          <w:sz w:val="24"/>
        </w:rPr>
        <w:t>1.1</w:t>
      </w:r>
      <w:r w:rsidR="000C2437">
        <w:rPr>
          <w:sz w:val="24"/>
        </w:rPr>
        <w:t>. Популяризация спорта среди</w:t>
      </w:r>
      <w:r>
        <w:rPr>
          <w:sz w:val="24"/>
        </w:rPr>
        <w:t xml:space="preserve"> молодёжи  в рамках общегосударственной программы развития  физкультуры и спорта.</w:t>
      </w:r>
    </w:p>
    <w:p w:rsidR="008D149A" w:rsidRDefault="008D149A" w:rsidP="008D149A">
      <w:pPr>
        <w:rPr>
          <w:sz w:val="24"/>
        </w:rPr>
      </w:pPr>
      <w:r>
        <w:rPr>
          <w:sz w:val="24"/>
        </w:rPr>
        <w:t>1.2.</w:t>
      </w:r>
      <w:r w:rsidR="000C2437">
        <w:rPr>
          <w:sz w:val="24"/>
        </w:rPr>
        <w:t xml:space="preserve"> Пропаганда </w:t>
      </w:r>
      <w:r>
        <w:rPr>
          <w:sz w:val="24"/>
        </w:rPr>
        <w:t>здорового образа жизни.</w:t>
      </w:r>
    </w:p>
    <w:p w:rsidR="008D149A" w:rsidRDefault="008D149A" w:rsidP="008D149A">
      <w:pPr>
        <w:rPr>
          <w:sz w:val="24"/>
        </w:rPr>
      </w:pPr>
      <w:r>
        <w:rPr>
          <w:sz w:val="24"/>
        </w:rPr>
        <w:t>1.3.</w:t>
      </w:r>
      <w:r w:rsidR="000C2437">
        <w:rPr>
          <w:sz w:val="24"/>
        </w:rPr>
        <w:t xml:space="preserve"> </w:t>
      </w:r>
      <w:r w:rsidR="00044702">
        <w:rPr>
          <w:sz w:val="24"/>
        </w:rPr>
        <w:t>Н</w:t>
      </w:r>
      <w:r>
        <w:rPr>
          <w:sz w:val="24"/>
        </w:rPr>
        <w:t>акопление спортсменами соревновательного опыта.</w:t>
      </w:r>
    </w:p>
    <w:p w:rsidR="008D149A" w:rsidRDefault="008D149A" w:rsidP="008D149A">
      <w:pPr>
        <w:rPr>
          <w:sz w:val="24"/>
        </w:rPr>
      </w:pPr>
      <w:r>
        <w:rPr>
          <w:sz w:val="24"/>
        </w:rPr>
        <w:t>1.4.</w:t>
      </w:r>
      <w:r w:rsidR="000C2437">
        <w:rPr>
          <w:sz w:val="24"/>
        </w:rPr>
        <w:t xml:space="preserve"> </w:t>
      </w:r>
      <w:r>
        <w:rPr>
          <w:sz w:val="24"/>
        </w:rPr>
        <w:t>По</w:t>
      </w:r>
      <w:r w:rsidR="00044702">
        <w:rPr>
          <w:sz w:val="24"/>
        </w:rPr>
        <w:t xml:space="preserve">вышение спортивного мастерства участников, совершенствование </w:t>
      </w:r>
      <w:r w:rsidR="000C2437">
        <w:rPr>
          <w:sz w:val="24"/>
        </w:rPr>
        <w:t>учебно-тренировочного</w:t>
      </w:r>
      <w:r>
        <w:rPr>
          <w:sz w:val="24"/>
        </w:rPr>
        <w:t xml:space="preserve"> </w:t>
      </w:r>
      <w:r w:rsidR="00044702">
        <w:rPr>
          <w:sz w:val="24"/>
        </w:rPr>
        <w:t>процесса.</w:t>
      </w:r>
    </w:p>
    <w:p w:rsidR="000C2437" w:rsidRDefault="000C2437" w:rsidP="008D149A">
      <w:pPr>
        <w:rPr>
          <w:sz w:val="24"/>
        </w:rPr>
      </w:pPr>
      <w:r>
        <w:rPr>
          <w:sz w:val="24"/>
        </w:rPr>
        <w:t>1.5. Повышение образовательного и культурного уровня населения.</w:t>
      </w:r>
    </w:p>
    <w:p w:rsidR="00C417B3" w:rsidRPr="008D149A" w:rsidRDefault="008D149A" w:rsidP="008D149A">
      <w:pPr>
        <w:rPr>
          <w:sz w:val="24"/>
        </w:rPr>
      </w:pPr>
      <w:r>
        <w:rPr>
          <w:sz w:val="24"/>
        </w:rPr>
        <w:t xml:space="preserve"> </w:t>
      </w: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6A58DE" w:rsidP="00234694">
      <w:pPr>
        <w:jc w:val="center"/>
        <w:rPr>
          <w:b/>
          <w:sz w:val="24"/>
        </w:rPr>
      </w:pPr>
      <w:r>
        <w:rPr>
          <w:b/>
          <w:sz w:val="24"/>
        </w:rPr>
        <w:t>2.</w:t>
      </w:r>
      <w:r w:rsidR="000C2437">
        <w:rPr>
          <w:b/>
          <w:sz w:val="24"/>
        </w:rPr>
        <w:t xml:space="preserve"> </w:t>
      </w:r>
      <w:r>
        <w:rPr>
          <w:b/>
          <w:sz w:val="24"/>
        </w:rPr>
        <w:t>Сроки и место проведения</w:t>
      </w:r>
      <w:r w:rsidR="003C61E5">
        <w:rPr>
          <w:b/>
          <w:sz w:val="24"/>
        </w:rPr>
        <w:t>.</w:t>
      </w:r>
    </w:p>
    <w:p w:rsidR="00C417B3" w:rsidRDefault="00C417B3" w:rsidP="00234694">
      <w:pPr>
        <w:jc w:val="center"/>
        <w:rPr>
          <w:b/>
          <w:sz w:val="24"/>
        </w:rPr>
      </w:pPr>
    </w:p>
    <w:p w:rsidR="000C2437" w:rsidRDefault="000C2437" w:rsidP="00C672E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Фестиваль </w:t>
      </w:r>
      <w:r w:rsidR="002C44A7">
        <w:rPr>
          <w:sz w:val="24"/>
          <w:szCs w:val="24"/>
        </w:rPr>
        <w:t>проводится</w:t>
      </w:r>
      <w:r>
        <w:rPr>
          <w:sz w:val="24"/>
          <w:szCs w:val="24"/>
        </w:rPr>
        <w:t xml:space="preserve"> </w:t>
      </w:r>
      <w:r w:rsidR="00280C71">
        <w:rPr>
          <w:sz w:val="24"/>
          <w:szCs w:val="24"/>
        </w:rPr>
        <w:t>2</w:t>
      </w:r>
      <w:r w:rsidR="0029624E">
        <w:rPr>
          <w:sz w:val="24"/>
          <w:szCs w:val="24"/>
        </w:rPr>
        <w:t>0</w:t>
      </w:r>
      <w:r w:rsidR="0084415A">
        <w:rPr>
          <w:sz w:val="24"/>
          <w:szCs w:val="24"/>
        </w:rPr>
        <w:t xml:space="preserve"> </w:t>
      </w:r>
      <w:r w:rsidR="002C44A7">
        <w:rPr>
          <w:sz w:val="24"/>
          <w:szCs w:val="24"/>
        </w:rPr>
        <w:t>д</w:t>
      </w:r>
      <w:r w:rsidR="00B17512">
        <w:rPr>
          <w:sz w:val="24"/>
          <w:szCs w:val="24"/>
        </w:rPr>
        <w:t>екабря</w:t>
      </w:r>
      <w:r w:rsidR="0084415A">
        <w:rPr>
          <w:sz w:val="24"/>
          <w:szCs w:val="24"/>
        </w:rPr>
        <w:t xml:space="preserve"> 201</w:t>
      </w:r>
      <w:r w:rsidR="00280C71">
        <w:rPr>
          <w:sz w:val="24"/>
          <w:szCs w:val="24"/>
        </w:rPr>
        <w:t>4</w:t>
      </w:r>
      <w:r w:rsidR="00C672ED" w:rsidRPr="00C672ED">
        <w:rPr>
          <w:sz w:val="24"/>
          <w:szCs w:val="24"/>
        </w:rPr>
        <w:t xml:space="preserve"> г. по адресу: Московская область, Щёлково, Краснознаменская улица, 24, УСК «Подмосковье».</w:t>
      </w:r>
    </w:p>
    <w:p w:rsidR="00C672ED" w:rsidRPr="00C672ED" w:rsidRDefault="00C672ED" w:rsidP="00C672ED">
      <w:pPr>
        <w:ind w:firstLine="708"/>
        <w:rPr>
          <w:sz w:val="24"/>
          <w:szCs w:val="24"/>
        </w:rPr>
      </w:pPr>
      <w:proofErr w:type="gramStart"/>
      <w:r w:rsidRPr="00C672ED">
        <w:rPr>
          <w:sz w:val="24"/>
          <w:szCs w:val="24"/>
        </w:rPr>
        <w:t>В целях безопасности зрителей и участников соревнования разрешается проводить на спортивных сооружениях, принятых к эксплуатации государственными комиссиями, при условии наличия актов технического обследования готовности сооружения к проведению мероприятия в соответствии с Положением о мерах по обеспечению общественного порядка и безопасности, а также эксплуатации и оповещения участников и зрителей при проведении м</w:t>
      </w:r>
      <w:r w:rsidR="000C2437">
        <w:rPr>
          <w:sz w:val="24"/>
          <w:szCs w:val="24"/>
        </w:rPr>
        <w:t>ассовых спортивных мероприятий.</w:t>
      </w:r>
      <w:proofErr w:type="gramEnd"/>
    </w:p>
    <w:p w:rsidR="00C417B3" w:rsidRDefault="00C417B3" w:rsidP="00234694">
      <w:pPr>
        <w:jc w:val="center"/>
        <w:rPr>
          <w:b/>
          <w:sz w:val="24"/>
        </w:rPr>
      </w:pPr>
    </w:p>
    <w:p w:rsidR="000D609B" w:rsidRPr="004C16CB" w:rsidRDefault="000D609B" w:rsidP="004C16CB">
      <w:pPr>
        <w:jc w:val="center"/>
        <w:rPr>
          <w:b/>
          <w:sz w:val="24"/>
          <w:szCs w:val="24"/>
        </w:rPr>
      </w:pPr>
      <w:r w:rsidRPr="004C16CB">
        <w:rPr>
          <w:b/>
          <w:sz w:val="24"/>
          <w:szCs w:val="24"/>
        </w:rPr>
        <w:t>3.</w:t>
      </w:r>
      <w:r w:rsidR="002C44A7">
        <w:rPr>
          <w:b/>
          <w:sz w:val="24"/>
          <w:szCs w:val="24"/>
        </w:rPr>
        <w:t xml:space="preserve"> </w:t>
      </w:r>
      <w:r w:rsidRPr="004C16CB">
        <w:rPr>
          <w:b/>
          <w:sz w:val="24"/>
          <w:szCs w:val="24"/>
        </w:rPr>
        <w:t>Обеспечение безопасности участников и зрителей</w:t>
      </w:r>
    </w:p>
    <w:p w:rsidR="000D609B" w:rsidRPr="00951D54" w:rsidRDefault="000D609B" w:rsidP="000D609B">
      <w:pPr>
        <w:overflowPunct w:val="0"/>
        <w:autoSpaceDE w:val="0"/>
        <w:autoSpaceDN w:val="0"/>
        <w:adjustRightInd w:val="0"/>
        <w:spacing w:before="20" w:after="20"/>
        <w:ind w:left="357"/>
        <w:textAlignment w:val="baseline"/>
        <w:rPr>
          <w:rFonts w:eastAsia="Calibri"/>
          <w:sz w:val="24"/>
          <w:szCs w:val="24"/>
        </w:rPr>
      </w:pPr>
      <w:r w:rsidRPr="00951D54">
        <w:rPr>
          <w:rFonts w:eastAsia="Calibri"/>
          <w:sz w:val="24"/>
          <w:szCs w:val="24"/>
        </w:rPr>
        <w:t>3.1.</w:t>
      </w:r>
      <w:r w:rsidR="002C44A7">
        <w:rPr>
          <w:rFonts w:eastAsia="Calibri"/>
          <w:sz w:val="24"/>
          <w:szCs w:val="24"/>
        </w:rPr>
        <w:t xml:space="preserve"> </w:t>
      </w:r>
      <w:r w:rsidRPr="00951D54">
        <w:rPr>
          <w:rFonts w:eastAsia="Calibri"/>
          <w:sz w:val="24"/>
          <w:szCs w:val="24"/>
        </w:rPr>
        <w:t>Спортивные соревнования проводятся на спортивных сооружениях, отвечающих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:rsidR="000D609B" w:rsidRPr="00951D54" w:rsidRDefault="000D609B" w:rsidP="000D609B">
      <w:pPr>
        <w:overflowPunct w:val="0"/>
        <w:autoSpaceDE w:val="0"/>
        <w:autoSpaceDN w:val="0"/>
        <w:adjustRightInd w:val="0"/>
        <w:spacing w:before="20" w:after="20"/>
        <w:ind w:left="357"/>
        <w:textAlignment w:val="baseline"/>
        <w:rPr>
          <w:rFonts w:eastAsia="Calibri"/>
          <w:sz w:val="24"/>
          <w:szCs w:val="24"/>
        </w:rPr>
      </w:pPr>
      <w:r w:rsidRPr="00951D54">
        <w:rPr>
          <w:rFonts w:eastAsia="Calibri"/>
          <w:sz w:val="24"/>
          <w:szCs w:val="24"/>
        </w:rPr>
        <w:t>3.2.</w:t>
      </w:r>
      <w:r w:rsidR="002C44A7">
        <w:rPr>
          <w:rFonts w:eastAsia="Calibri"/>
          <w:sz w:val="24"/>
          <w:szCs w:val="24"/>
        </w:rPr>
        <w:t xml:space="preserve"> </w:t>
      </w:r>
      <w:r w:rsidRPr="00951D54">
        <w:rPr>
          <w:rFonts w:eastAsia="Calibri"/>
          <w:sz w:val="24"/>
          <w:szCs w:val="24"/>
        </w:rPr>
        <w:t xml:space="preserve">Участие в спортивных соревнованиях осуществляется только при наличии договора о страховании жизни и здоровья от несчастных случаев, </w:t>
      </w:r>
      <w:proofErr w:type="gramStart"/>
      <w:r w:rsidRPr="00951D54">
        <w:rPr>
          <w:rFonts w:eastAsia="Calibri"/>
          <w:sz w:val="24"/>
          <w:szCs w:val="24"/>
        </w:rPr>
        <w:t>который</w:t>
      </w:r>
      <w:proofErr w:type="gramEnd"/>
      <w:r w:rsidRPr="00951D54">
        <w:rPr>
          <w:rFonts w:eastAsia="Calibri"/>
          <w:sz w:val="24"/>
          <w:szCs w:val="24"/>
        </w:rPr>
        <w:t xml:space="preserve"> </w:t>
      </w:r>
      <w:r w:rsidR="00AE7112">
        <w:rPr>
          <w:rFonts w:eastAsia="Calibri"/>
          <w:sz w:val="24"/>
          <w:szCs w:val="24"/>
        </w:rPr>
        <w:t xml:space="preserve"> </w:t>
      </w:r>
      <w:r w:rsidRPr="00951D54">
        <w:rPr>
          <w:rFonts w:eastAsia="Calibri"/>
          <w:sz w:val="24"/>
          <w:szCs w:val="24"/>
        </w:rPr>
        <w:t>представляется в мандатную комиссию на каждого участника спортивных соревнований. Страхование участников спортивных соревнований может производиться как за счет бюджетных, так и внебюджетных сре</w:t>
      </w:r>
      <w:proofErr w:type="gramStart"/>
      <w:r w:rsidRPr="00951D54">
        <w:rPr>
          <w:rFonts w:eastAsia="Calibri"/>
          <w:sz w:val="24"/>
          <w:szCs w:val="24"/>
        </w:rPr>
        <w:t>дств в с</w:t>
      </w:r>
      <w:proofErr w:type="gramEnd"/>
      <w:r w:rsidRPr="00951D54">
        <w:rPr>
          <w:rFonts w:eastAsia="Calibri"/>
          <w:sz w:val="24"/>
          <w:szCs w:val="24"/>
        </w:rPr>
        <w:t>оответствии с законодательством Российской Федерации и субъектов Российской Федерации.</w:t>
      </w:r>
    </w:p>
    <w:p w:rsidR="000D609B" w:rsidRPr="00951D54" w:rsidRDefault="000D609B" w:rsidP="000D609B">
      <w:pPr>
        <w:overflowPunct w:val="0"/>
        <w:autoSpaceDE w:val="0"/>
        <w:autoSpaceDN w:val="0"/>
        <w:adjustRightInd w:val="0"/>
        <w:spacing w:before="20" w:after="20"/>
        <w:ind w:left="357"/>
        <w:textAlignment w:val="baseline"/>
        <w:rPr>
          <w:rFonts w:eastAsia="Calibri"/>
          <w:sz w:val="24"/>
          <w:szCs w:val="24"/>
        </w:rPr>
      </w:pPr>
      <w:r w:rsidRPr="00951D54">
        <w:rPr>
          <w:rFonts w:eastAsia="Calibri"/>
          <w:sz w:val="24"/>
          <w:szCs w:val="24"/>
        </w:rPr>
        <w:t>3.3.</w:t>
      </w:r>
      <w:r w:rsidR="002C44A7">
        <w:rPr>
          <w:rFonts w:eastAsia="Calibri"/>
          <w:sz w:val="24"/>
          <w:szCs w:val="24"/>
        </w:rPr>
        <w:t xml:space="preserve"> </w:t>
      </w:r>
      <w:r w:rsidRPr="00951D54">
        <w:rPr>
          <w:rFonts w:eastAsia="Calibri"/>
          <w:sz w:val="24"/>
          <w:szCs w:val="24"/>
        </w:rPr>
        <w:t>В период проведения соревнований необходимо наличие машины скорой медицинской помощи и соответствующего медицинского персонала для оказания медицинской помощи в случае необходимости.</w:t>
      </w:r>
    </w:p>
    <w:p w:rsidR="000D609B" w:rsidRPr="00951D54" w:rsidRDefault="000D609B" w:rsidP="000D609B">
      <w:pPr>
        <w:overflowPunct w:val="0"/>
        <w:autoSpaceDE w:val="0"/>
        <w:autoSpaceDN w:val="0"/>
        <w:adjustRightInd w:val="0"/>
        <w:spacing w:before="20" w:after="20"/>
        <w:ind w:left="357"/>
        <w:textAlignment w:val="baseline"/>
        <w:rPr>
          <w:rFonts w:eastAsia="Calibri"/>
          <w:sz w:val="24"/>
          <w:szCs w:val="24"/>
        </w:rPr>
      </w:pPr>
      <w:r w:rsidRPr="00951D54">
        <w:rPr>
          <w:rFonts w:eastAsia="Calibri"/>
          <w:sz w:val="24"/>
          <w:szCs w:val="24"/>
        </w:rPr>
        <w:t>3.4.</w:t>
      </w:r>
      <w:r w:rsidR="002C44A7">
        <w:rPr>
          <w:rFonts w:eastAsia="Calibri"/>
          <w:sz w:val="24"/>
          <w:szCs w:val="24"/>
        </w:rPr>
        <w:t xml:space="preserve"> </w:t>
      </w:r>
      <w:r w:rsidRPr="00951D54">
        <w:rPr>
          <w:rFonts w:eastAsia="Calibri"/>
          <w:sz w:val="24"/>
          <w:szCs w:val="24"/>
        </w:rPr>
        <w:t>Каждый участник должен иметь справку о состоянии здоровья, которая является основанием для допуска к спортивным соревнованиям.</w:t>
      </w:r>
    </w:p>
    <w:p w:rsidR="000D609B" w:rsidRPr="00951D54" w:rsidRDefault="000D609B" w:rsidP="000D609B">
      <w:pPr>
        <w:overflowPunct w:val="0"/>
        <w:autoSpaceDE w:val="0"/>
        <w:autoSpaceDN w:val="0"/>
        <w:adjustRightInd w:val="0"/>
        <w:spacing w:before="20" w:after="20"/>
        <w:ind w:left="357"/>
        <w:textAlignment w:val="baseline"/>
        <w:rPr>
          <w:rFonts w:eastAsia="Calibri"/>
          <w:sz w:val="24"/>
          <w:szCs w:val="24"/>
        </w:rPr>
      </w:pPr>
      <w:r w:rsidRPr="00951D54">
        <w:rPr>
          <w:rFonts w:eastAsia="Calibri"/>
          <w:sz w:val="24"/>
          <w:szCs w:val="24"/>
        </w:rPr>
        <w:t>3.5.</w:t>
      </w:r>
      <w:r w:rsidR="002C44A7">
        <w:rPr>
          <w:rFonts w:eastAsia="Calibri"/>
          <w:sz w:val="24"/>
          <w:szCs w:val="24"/>
        </w:rPr>
        <w:t xml:space="preserve"> </w:t>
      </w:r>
      <w:r w:rsidRPr="00951D54">
        <w:rPr>
          <w:rFonts w:eastAsia="Calibri"/>
          <w:sz w:val="24"/>
          <w:szCs w:val="24"/>
        </w:rPr>
        <w:t>Медицинские осмотры участников спортивных соревнований осуществляются согласно регламенту соревнований.</w:t>
      </w:r>
    </w:p>
    <w:p w:rsidR="000D609B" w:rsidRDefault="000D609B" w:rsidP="000D609B">
      <w:pPr>
        <w:overflowPunct w:val="0"/>
        <w:autoSpaceDE w:val="0"/>
        <w:autoSpaceDN w:val="0"/>
        <w:adjustRightInd w:val="0"/>
        <w:spacing w:before="20" w:after="20"/>
        <w:ind w:left="357"/>
        <w:textAlignment w:val="baseline"/>
        <w:rPr>
          <w:rFonts w:eastAsia="Calibri"/>
          <w:sz w:val="24"/>
          <w:szCs w:val="24"/>
        </w:rPr>
      </w:pPr>
      <w:r w:rsidRPr="00951D54">
        <w:rPr>
          <w:rFonts w:eastAsia="Calibri"/>
          <w:sz w:val="24"/>
          <w:szCs w:val="24"/>
        </w:rPr>
        <w:t>3.6</w:t>
      </w:r>
      <w:r w:rsidR="002C44A7">
        <w:rPr>
          <w:rFonts w:eastAsia="Calibri"/>
          <w:sz w:val="24"/>
          <w:szCs w:val="24"/>
        </w:rPr>
        <w:t xml:space="preserve">. </w:t>
      </w:r>
      <w:r w:rsidRPr="00951D54">
        <w:rPr>
          <w:rFonts w:eastAsia="Calibri"/>
          <w:sz w:val="24"/>
          <w:szCs w:val="24"/>
        </w:rPr>
        <w:t>Перевозка несовершеннолетних спортсменов осуществляется только при наличии списка перевозимых, согласия родителей (законных представителей) в письменной форме и справки установленного образца из образовательного учреждения (с заверенной печатью фотографией) на каждого спортсмена.</w:t>
      </w:r>
    </w:p>
    <w:p w:rsidR="00C108D0" w:rsidRPr="00BF0DF0" w:rsidRDefault="00C108D0" w:rsidP="00C108D0">
      <w:pPr>
        <w:tabs>
          <w:tab w:val="left" w:pos="3840"/>
          <w:tab w:val="left" w:pos="49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3.7.</w:t>
      </w:r>
      <w:r w:rsidRPr="00BF0DF0">
        <w:rPr>
          <w:sz w:val="24"/>
          <w:szCs w:val="24"/>
        </w:rPr>
        <w:t xml:space="preserve"> Ответственность за безопасность спортсменов в период проведения соревнований и </w:t>
      </w:r>
      <w:r>
        <w:rPr>
          <w:sz w:val="24"/>
          <w:szCs w:val="24"/>
        </w:rPr>
        <w:t xml:space="preserve">                          по</w:t>
      </w:r>
      <w:r w:rsidRPr="00BF0DF0">
        <w:rPr>
          <w:sz w:val="24"/>
          <w:szCs w:val="24"/>
        </w:rPr>
        <w:t xml:space="preserve"> пути их следования к месту соревнований и обратно несут руководители делегаций.</w:t>
      </w:r>
    </w:p>
    <w:p w:rsidR="000D609B" w:rsidRPr="00951D54" w:rsidRDefault="000D609B" w:rsidP="000D609B">
      <w:pPr>
        <w:overflowPunct w:val="0"/>
        <w:autoSpaceDE w:val="0"/>
        <w:autoSpaceDN w:val="0"/>
        <w:adjustRightInd w:val="0"/>
        <w:spacing w:before="20" w:after="20"/>
        <w:ind w:left="357"/>
        <w:textAlignment w:val="baseline"/>
        <w:rPr>
          <w:rFonts w:eastAsia="Calibri"/>
          <w:sz w:val="24"/>
          <w:szCs w:val="24"/>
        </w:rPr>
      </w:pPr>
      <w:r w:rsidRPr="00951D54">
        <w:rPr>
          <w:rFonts w:eastAsia="Calibri"/>
          <w:sz w:val="24"/>
          <w:szCs w:val="24"/>
        </w:rPr>
        <w:t>3.</w:t>
      </w:r>
      <w:r w:rsidR="00881D4E">
        <w:rPr>
          <w:rFonts w:eastAsia="Calibri"/>
          <w:sz w:val="24"/>
          <w:szCs w:val="24"/>
        </w:rPr>
        <w:t>8</w:t>
      </w:r>
      <w:r w:rsidRPr="00951D54">
        <w:rPr>
          <w:rFonts w:eastAsia="Calibri"/>
          <w:sz w:val="24"/>
          <w:szCs w:val="24"/>
        </w:rPr>
        <w:t xml:space="preserve">.Ответственность за подготовку и участие в соревнованиях, нахождение несовершеннолетних участников в станице Динской несут командирующие организации и персонально их руководители и сопровождающие спортсменов лица. </w:t>
      </w:r>
    </w:p>
    <w:p w:rsidR="000D609B" w:rsidRPr="00951D54" w:rsidRDefault="000D609B" w:rsidP="000D609B">
      <w:pPr>
        <w:rPr>
          <w:b/>
          <w:bCs/>
          <w:sz w:val="24"/>
          <w:szCs w:val="24"/>
        </w:rPr>
      </w:pPr>
    </w:p>
    <w:p w:rsidR="000D609B" w:rsidRPr="00951D54" w:rsidRDefault="000D609B" w:rsidP="00234694">
      <w:pPr>
        <w:jc w:val="center"/>
        <w:rPr>
          <w:b/>
          <w:sz w:val="24"/>
        </w:rPr>
      </w:pPr>
    </w:p>
    <w:p w:rsidR="000D609B" w:rsidRDefault="000D609B" w:rsidP="00234694">
      <w:pPr>
        <w:jc w:val="center"/>
        <w:rPr>
          <w:b/>
          <w:sz w:val="24"/>
        </w:rPr>
      </w:pPr>
    </w:p>
    <w:p w:rsidR="000D609B" w:rsidRDefault="000D609B" w:rsidP="00234694">
      <w:pPr>
        <w:jc w:val="center"/>
        <w:rPr>
          <w:b/>
          <w:sz w:val="24"/>
        </w:rPr>
      </w:pPr>
    </w:p>
    <w:p w:rsidR="00173925" w:rsidRDefault="00173925" w:rsidP="000C2437">
      <w:pPr>
        <w:jc w:val="center"/>
        <w:rPr>
          <w:b/>
          <w:sz w:val="24"/>
        </w:rPr>
      </w:pPr>
    </w:p>
    <w:p w:rsidR="00951D54" w:rsidRDefault="00951D54" w:rsidP="000C2437">
      <w:pPr>
        <w:jc w:val="center"/>
        <w:rPr>
          <w:b/>
          <w:sz w:val="24"/>
        </w:rPr>
      </w:pPr>
    </w:p>
    <w:p w:rsidR="00951D54" w:rsidRDefault="00951D54" w:rsidP="000C2437">
      <w:pPr>
        <w:jc w:val="center"/>
        <w:rPr>
          <w:b/>
          <w:sz w:val="24"/>
        </w:rPr>
      </w:pPr>
    </w:p>
    <w:p w:rsidR="000C2437" w:rsidRDefault="0097479F" w:rsidP="000C2437">
      <w:pPr>
        <w:jc w:val="center"/>
        <w:rPr>
          <w:b/>
          <w:sz w:val="24"/>
        </w:rPr>
      </w:pPr>
      <w:r>
        <w:rPr>
          <w:b/>
          <w:sz w:val="24"/>
        </w:rPr>
        <w:t>4</w:t>
      </w:r>
      <w:r w:rsidR="006A58DE">
        <w:rPr>
          <w:b/>
          <w:sz w:val="24"/>
        </w:rPr>
        <w:t>.</w:t>
      </w:r>
      <w:r w:rsidR="000C2437">
        <w:rPr>
          <w:b/>
          <w:sz w:val="24"/>
        </w:rPr>
        <w:t xml:space="preserve"> Руководство по проведению.</w:t>
      </w:r>
    </w:p>
    <w:p w:rsidR="003C61E5" w:rsidRDefault="00D73C13" w:rsidP="003C61E5">
      <w:pPr>
        <w:jc w:val="both"/>
        <w:rPr>
          <w:color w:val="000000" w:themeColor="text1"/>
          <w:sz w:val="24"/>
          <w:szCs w:val="24"/>
        </w:rPr>
      </w:pPr>
      <w:r w:rsidRPr="00670D98">
        <w:rPr>
          <w:color w:val="000000" w:themeColor="text1"/>
          <w:sz w:val="24"/>
          <w:szCs w:val="24"/>
        </w:rPr>
        <w:t xml:space="preserve">Общее руководство подготовкой и проведением </w:t>
      </w:r>
      <w:r w:rsidR="000C2437">
        <w:rPr>
          <w:color w:val="000000" w:themeColor="text1"/>
          <w:sz w:val="24"/>
          <w:szCs w:val="24"/>
        </w:rPr>
        <w:t xml:space="preserve">фестиваля возлагается на </w:t>
      </w:r>
      <w:r w:rsidRPr="00670D98">
        <w:rPr>
          <w:color w:val="000000" w:themeColor="text1"/>
          <w:sz w:val="24"/>
          <w:szCs w:val="24"/>
        </w:rPr>
        <w:t>оргкомитет в составе: директор</w:t>
      </w:r>
      <w:r w:rsidR="000C2437">
        <w:rPr>
          <w:color w:val="000000" w:themeColor="text1"/>
          <w:sz w:val="24"/>
          <w:szCs w:val="24"/>
        </w:rPr>
        <w:t xml:space="preserve">а универсального спортивного комплекса </w:t>
      </w:r>
      <w:r w:rsidRPr="00670D98">
        <w:rPr>
          <w:color w:val="000000" w:themeColor="text1"/>
          <w:sz w:val="24"/>
          <w:szCs w:val="24"/>
        </w:rPr>
        <w:t>«Подмосковье»</w:t>
      </w:r>
      <w:r w:rsidR="000C2437">
        <w:rPr>
          <w:color w:val="000000" w:themeColor="text1"/>
          <w:sz w:val="24"/>
          <w:szCs w:val="24"/>
        </w:rPr>
        <w:t xml:space="preserve"> </w:t>
      </w:r>
      <w:r w:rsidR="00787AF8" w:rsidRPr="00670D98">
        <w:rPr>
          <w:color w:val="000000" w:themeColor="text1"/>
          <w:sz w:val="24"/>
          <w:szCs w:val="24"/>
        </w:rPr>
        <w:t>Новицко</w:t>
      </w:r>
      <w:r w:rsidR="000C2437">
        <w:rPr>
          <w:color w:val="000000" w:themeColor="text1"/>
          <w:sz w:val="24"/>
          <w:szCs w:val="24"/>
        </w:rPr>
        <w:t>го</w:t>
      </w:r>
      <w:r w:rsidR="00787AF8" w:rsidRPr="00670D98">
        <w:rPr>
          <w:color w:val="000000" w:themeColor="text1"/>
          <w:sz w:val="24"/>
          <w:szCs w:val="24"/>
        </w:rPr>
        <w:t xml:space="preserve"> В.Н.</w:t>
      </w:r>
      <w:r w:rsidR="000C2437">
        <w:rPr>
          <w:color w:val="000000" w:themeColor="text1"/>
          <w:sz w:val="24"/>
          <w:szCs w:val="24"/>
        </w:rPr>
        <w:t xml:space="preserve">, председателя организационного </w:t>
      </w:r>
      <w:r w:rsidR="00DA2B38" w:rsidRPr="00670D98">
        <w:rPr>
          <w:color w:val="000000" w:themeColor="text1"/>
          <w:sz w:val="24"/>
          <w:szCs w:val="24"/>
        </w:rPr>
        <w:t>комитет</w:t>
      </w:r>
      <w:r w:rsidR="000C2437">
        <w:rPr>
          <w:color w:val="000000" w:themeColor="text1"/>
          <w:sz w:val="24"/>
          <w:szCs w:val="24"/>
        </w:rPr>
        <w:t xml:space="preserve">а </w:t>
      </w:r>
      <w:proofErr w:type="spellStart"/>
      <w:r w:rsidR="000C2437">
        <w:rPr>
          <w:color w:val="000000" w:themeColor="text1"/>
          <w:sz w:val="24"/>
          <w:szCs w:val="24"/>
        </w:rPr>
        <w:t>Руиса</w:t>
      </w:r>
      <w:proofErr w:type="spellEnd"/>
      <w:r w:rsidR="000C2437">
        <w:rPr>
          <w:color w:val="000000" w:themeColor="text1"/>
          <w:sz w:val="24"/>
          <w:szCs w:val="24"/>
        </w:rPr>
        <w:t xml:space="preserve"> </w:t>
      </w:r>
      <w:proofErr w:type="gramStart"/>
      <w:r w:rsidRPr="00670D98">
        <w:rPr>
          <w:color w:val="000000" w:themeColor="text1"/>
          <w:sz w:val="24"/>
          <w:szCs w:val="24"/>
        </w:rPr>
        <w:t xml:space="preserve">де </w:t>
      </w:r>
      <w:proofErr w:type="spellStart"/>
      <w:r w:rsidRPr="00670D98">
        <w:rPr>
          <w:color w:val="000000" w:themeColor="text1"/>
          <w:sz w:val="24"/>
          <w:szCs w:val="24"/>
        </w:rPr>
        <w:t>ла</w:t>
      </w:r>
      <w:proofErr w:type="spellEnd"/>
      <w:proofErr w:type="gramEnd"/>
      <w:r w:rsidRPr="00670D98">
        <w:rPr>
          <w:color w:val="000000" w:themeColor="text1"/>
          <w:sz w:val="24"/>
          <w:szCs w:val="24"/>
        </w:rPr>
        <w:t xml:space="preserve"> </w:t>
      </w:r>
      <w:proofErr w:type="spellStart"/>
      <w:r w:rsidRPr="00670D98">
        <w:rPr>
          <w:color w:val="000000" w:themeColor="text1"/>
          <w:sz w:val="24"/>
          <w:szCs w:val="24"/>
        </w:rPr>
        <w:t>То</w:t>
      </w:r>
      <w:r w:rsidR="00DA2B38" w:rsidRPr="00670D98">
        <w:rPr>
          <w:color w:val="000000" w:themeColor="text1"/>
          <w:sz w:val="24"/>
          <w:szCs w:val="24"/>
        </w:rPr>
        <w:t>р</w:t>
      </w:r>
      <w:r w:rsidRPr="00670D98">
        <w:rPr>
          <w:color w:val="000000" w:themeColor="text1"/>
          <w:sz w:val="24"/>
          <w:szCs w:val="24"/>
        </w:rPr>
        <w:t>ре</w:t>
      </w:r>
      <w:proofErr w:type="spellEnd"/>
      <w:r w:rsidR="000C2437">
        <w:rPr>
          <w:color w:val="000000" w:themeColor="text1"/>
          <w:sz w:val="24"/>
          <w:szCs w:val="24"/>
        </w:rPr>
        <w:t xml:space="preserve">, М.А, </w:t>
      </w:r>
      <w:r w:rsidR="003C61E5">
        <w:rPr>
          <w:color w:val="000000" w:themeColor="text1"/>
          <w:sz w:val="24"/>
          <w:szCs w:val="24"/>
        </w:rPr>
        <w:t>г</w:t>
      </w:r>
      <w:r w:rsidR="003875A8">
        <w:rPr>
          <w:color w:val="000000" w:themeColor="text1"/>
          <w:sz w:val="24"/>
          <w:szCs w:val="24"/>
        </w:rPr>
        <w:t>лавного секретаря</w:t>
      </w:r>
      <w:r w:rsidR="0076589D">
        <w:rPr>
          <w:color w:val="000000" w:themeColor="text1"/>
          <w:sz w:val="24"/>
          <w:szCs w:val="24"/>
        </w:rPr>
        <w:t xml:space="preserve"> -</w:t>
      </w:r>
      <w:r w:rsidR="00DA2B38" w:rsidRPr="00670D98">
        <w:rPr>
          <w:color w:val="000000" w:themeColor="text1"/>
          <w:sz w:val="24"/>
          <w:szCs w:val="24"/>
        </w:rPr>
        <w:t xml:space="preserve"> </w:t>
      </w:r>
      <w:r w:rsidR="001D6CEC" w:rsidRPr="001D6CEC">
        <w:rPr>
          <w:sz w:val="24"/>
          <w:szCs w:val="24"/>
        </w:rPr>
        <w:t>Прошин</w:t>
      </w:r>
      <w:r w:rsidR="002C44A7">
        <w:rPr>
          <w:sz w:val="24"/>
          <w:szCs w:val="24"/>
        </w:rPr>
        <w:t>ой</w:t>
      </w:r>
      <w:r w:rsidR="001D6CEC" w:rsidRPr="001D6CEC">
        <w:rPr>
          <w:sz w:val="24"/>
          <w:szCs w:val="24"/>
        </w:rPr>
        <w:t xml:space="preserve"> Н.А</w:t>
      </w:r>
      <w:r w:rsidR="001D6CEC">
        <w:rPr>
          <w:sz w:val="24"/>
          <w:szCs w:val="24"/>
        </w:rPr>
        <w:t>.</w:t>
      </w:r>
    </w:p>
    <w:p w:rsidR="003C61E5" w:rsidRDefault="003C61E5" w:rsidP="003C61E5">
      <w:pPr>
        <w:jc w:val="both"/>
        <w:rPr>
          <w:color w:val="000000" w:themeColor="text1"/>
          <w:sz w:val="24"/>
          <w:szCs w:val="24"/>
        </w:rPr>
      </w:pPr>
    </w:p>
    <w:p w:rsidR="003C61E5" w:rsidRDefault="006A58DE" w:rsidP="000C2437">
      <w:pPr>
        <w:jc w:val="both"/>
        <w:rPr>
          <w:b/>
          <w:color w:val="000000" w:themeColor="text1"/>
          <w:sz w:val="24"/>
          <w:szCs w:val="24"/>
        </w:rPr>
      </w:pPr>
      <w:r w:rsidRPr="00670D98">
        <w:rPr>
          <w:color w:val="000000" w:themeColor="text1"/>
          <w:sz w:val="24"/>
          <w:szCs w:val="24"/>
        </w:rPr>
        <w:t>Подго</w:t>
      </w:r>
      <w:r w:rsidR="002C44A7">
        <w:rPr>
          <w:color w:val="000000" w:themeColor="text1"/>
          <w:sz w:val="24"/>
          <w:szCs w:val="24"/>
        </w:rPr>
        <w:t xml:space="preserve">товку и техническое </w:t>
      </w:r>
      <w:r w:rsidR="003C61E5">
        <w:rPr>
          <w:color w:val="000000" w:themeColor="text1"/>
          <w:sz w:val="24"/>
          <w:szCs w:val="24"/>
        </w:rPr>
        <w:t xml:space="preserve">обеспечение </w:t>
      </w:r>
      <w:r w:rsidRPr="00670D98">
        <w:rPr>
          <w:color w:val="000000" w:themeColor="text1"/>
          <w:sz w:val="24"/>
          <w:szCs w:val="24"/>
        </w:rPr>
        <w:t xml:space="preserve">соревнований осуществляет организационный комитет, возглавляемый </w:t>
      </w:r>
      <w:r w:rsidR="003C61E5">
        <w:rPr>
          <w:color w:val="000000" w:themeColor="text1"/>
          <w:sz w:val="24"/>
          <w:szCs w:val="24"/>
        </w:rPr>
        <w:t>п</w:t>
      </w:r>
      <w:r w:rsidRPr="00670D98">
        <w:rPr>
          <w:color w:val="000000" w:themeColor="text1"/>
          <w:sz w:val="24"/>
          <w:szCs w:val="24"/>
        </w:rPr>
        <w:t xml:space="preserve">редседателем  </w:t>
      </w:r>
      <w:proofErr w:type="spellStart"/>
      <w:r w:rsidRPr="00670D98">
        <w:rPr>
          <w:color w:val="000000" w:themeColor="text1"/>
          <w:sz w:val="24"/>
          <w:szCs w:val="24"/>
        </w:rPr>
        <w:t>Руис</w:t>
      </w:r>
      <w:r w:rsidR="003C61E5">
        <w:rPr>
          <w:color w:val="000000" w:themeColor="text1"/>
          <w:sz w:val="24"/>
          <w:szCs w:val="24"/>
        </w:rPr>
        <w:t>ом</w:t>
      </w:r>
      <w:proofErr w:type="spellEnd"/>
      <w:r w:rsidRPr="00670D98">
        <w:rPr>
          <w:color w:val="000000" w:themeColor="text1"/>
          <w:sz w:val="24"/>
          <w:szCs w:val="24"/>
        </w:rPr>
        <w:t xml:space="preserve"> </w:t>
      </w:r>
      <w:proofErr w:type="gramStart"/>
      <w:r w:rsidRPr="00670D98">
        <w:rPr>
          <w:color w:val="000000" w:themeColor="text1"/>
          <w:sz w:val="24"/>
          <w:szCs w:val="24"/>
        </w:rPr>
        <w:t xml:space="preserve">де </w:t>
      </w:r>
      <w:proofErr w:type="spellStart"/>
      <w:r w:rsidRPr="00670D98">
        <w:rPr>
          <w:color w:val="000000" w:themeColor="text1"/>
          <w:sz w:val="24"/>
          <w:szCs w:val="24"/>
        </w:rPr>
        <w:t>ла</w:t>
      </w:r>
      <w:proofErr w:type="spellEnd"/>
      <w:proofErr w:type="gramEnd"/>
      <w:r w:rsidRPr="00670D98">
        <w:rPr>
          <w:color w:val="000000" w:themeColor="text1"/>
          <w:sz w:val="24"/>
          <w:szCs w:val="24"/>
        </w:rPr>
        <w:t xml:space="preserve"> </w:t>
      </w:r>
      <w:proofErr w:type="spellStart"/>
      <w:r w:rsidRPr="00670D98">
        <w:rPr>
          <w:color w:val="000000" w:themeColor="text1"/>
          <w:sz w:val="24"/>
          <w:szCs w:val="24"/>
        </w:rPr>
        <w:t>Торре</w:t>
      </w:r>
      <w:proofErr w:type="spellEnd"/>
      <w:r w:rsidRPr="00670D98">
        <w:rPr>
          <w:color w:val="000000" w:themeColor="text1"/>
          <w:sz w:val="24"/>
          <w:szCs w:val="24"/>
        </w:rPr>
        <w:t xml:space="preserve"> М.А</w:t>
      </w:r>
      <w:r w:rsidRPr="00670D98">
        <w:rPr>
          <w:b/>
          <w:color w:val="000000" w:themeColor="text1"/>
          <w:sz w:val="24"/>
          <w:szCs w:val="24"/>
        </w:rPr>
        <w:t>.</w:t>
      </w:r>
    </w:p>
    <w:p w:rsidR="003C61E5" w:rsidRDefault="003C61E5" w:rsidP="000C2437">
      <w:pPr>
        <w:jc w:val="both"/>
        <w:rPr>
          <w:b/>
          <w:color w:val="000000" w:themeColor="text1"/>
          <w:sz w:val="24"/>
          <w:szCs w:val="24"/>
        </w:rPr>
      </w:pPr>
    </w:p>
    <w:p w:rsidR="003C61E5" w:rsidRDefault="006A58DE" w:rsidP="000C2437">
      <w:pPr>
        <w:jc w:val="both"/>
        <w:rPr>
          <w:color w:val="000000" w:themeColor="text1"/>
          <w:sz w:val="24"/>
          <w:szCs w:val="24"/>
        </w:rPr>
      </w:pPr>
      <w:r w:rsidRPr="00670D98">
        <w:rPr>
          <w:color w:val="000000" w:themeColor="text1"/>
          <w:sz w:val="24"/>
          <w:szCs w:val="24"/>
        </w:rPr>
        <w:t>Руководство соревнованиями</w:t>
      </w:r>
      <w:r w:rsidR="003C61E5">
        <w:rPr>
          <w:color w:val="000000" w:themeColor="text1"/>
          <w:sz w:val="24"/>
          <w:szCs w:val="24"/>
        </w:rPr>
        <w:t xml:space="preserve"> </w:t>
      </w:r>
      <w:r w:rsidR="00F577E8" w:rsidRPr="00670D98">
        <w:rPr>
          <w:color w:val="000000" w:themeColor="text1"/>
          <w:sz w:val="24"/>
          <w:szCs w:val="24"/>
        </w:rPr>
        <w:t xml:space="preserve">по </w:t>
      </w:r>
      <w:r w:rsidR="00E2667A">
        <w:rPr>
          <w:color w:val="000000" w:themeColor="text1"/>
          <w:sz w:val="24"/>
          <w:szCs w:val="24"/>
        </w:rPr>
        <w:t>Самбо</w:t>
      </w:r>
      <w:r w:rsidR="003C61E5">
        <w:rPr>
          <w:color w:val="000000" w:themeColor="text1"/>
          <w:sz w:val="24"/>
          <w:szCs w:val="24"/>
        </w:rPr>
        <w:t xml:space="preserve"> осуществляет главный судья </w:t>
      </w:r>
      <w:proofErr w:type="spellStart"/>
      <w:r w:rsidR="000C1F55">
        <w:rPr>
          <w:color w:val="000000" w:themeColor="text1"/>
          <w:sz w:val="24"/>
          <w:szCs w:val="24"/>
        </w:rPr>
        <w:t>Буланцов</w:t>
      </w:r>
      <w:proofErr w:type="spellEnd"/>
      <w:r w:rsidR="000C1F55">
        <w:rPr>
          <w:color w:val="000000" w:themeColor="text1"/>
          <w:sz w:val="24"/>
          <w:szCs w:val="24"/>
        </w:rPr>
        <w:t xml:space="preserve"> А.М</w:t>
      </w:r>
      <w:r w:rsidR="000C1F55" w:rsidRPr="00461E81">
        <w:rPr>
          <w:b/>
          <w:color w:val="000000" w:themeColor="text1"/>
          <w:sz w:val="24"/>
          <w:szCs w:val="24"/>
        </w:rPr>
        <w:t>.</w:t>
      </w:r>
    </w:p>
    <w:p w:rsidR="003C61E5" w:rsidRDefault="003C61E5" w:rsidP="000C2437">
      <w:pPr>
        <w:jc w:val="both"/>
        <w:rPr>
          <w:color w:val="000000" w:themeColor="text1"/>
          <w:sz w:val="24"/>
          <w:szCs w:val="24"/>
        </w:rPr>
      </w:pPr>
    </w:p>
    <w:p w:rsidR="00F577E8" w:rsidRPr="00670D98" w:rsidRDefault="003C61E5" w:rsidP="000C2437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Руководство соревнованиями </w:t>
      </w:r>
      <w:r w:rsidR="00F577E8" w:rsidRPr="00670D98">
        <w:rPr>
          <w:color w:val="000000" w:themeColor="text1"/>
          <w:sz w:val="24"/>
          <w:szCs w:val="24"/>
        </w:rPr>
        <w:t>по</w:t>
      </w:r>
      <w:r w:rsidR="000C1F55">
        <w:rPr>
          <w:color w:val="000000" w:themeColor="text1"/>
          <w:sz w:val="24"/>
          <w:szCs w:val="24"/>
        </w:rPr>
        <w:t xml:space="preserve"> </w:t>
      </w:r>
      <w:proofErr w:type="spellStart"/>
      <w:r w:rsidR="002C44A7">
        <w:rPr>
          <w:color w:val="000000" w:themeColor="text1"/>
          <w:sz w:val="24"/>
          <w:szCs w:val="24"/>
        </w:rPr>
        <w:t>в</w:t>
      </w:r>
      <w:r w:rsidR="00391039">
        <w:rPr>
          <w:color w:val="000000" w:themeColor="text1"/>
          <w:sz w:val="24"/>
          <w:szCs w:val="24"/>
        </w:rPr>
        <w:t>се</w:t>
      </w:r>
      <w:r w:rsidR="000C1F55">
        <w:rPr>
          <w:color w:val="000000" w:themeColor="text1"/>
          <w:sz w:val="24"/>
          <w:szCs w:val="24"/>
        </w:rPr>
        <w:t>стилево</w:t>
      </w:r>
      <w:r w:rsidR="0076589D">
        <w:rPr>
          <w:color w:val="000000" w:themeColor="text1"/>
          <w:sz w:val="24"/>
          <w:szCs w:val="24"/>
        </w:rPr>
        <w:t>му</w:t>
      </w:r>
      <w:proofErr w:type="spellEnd"/>
      <w:r w:rsidR="00F577E8" w:rsidRPr="00670D9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</w:t>
      </w:r>
      <w:r w:rsidR="00F577E8" w:rsidRPr="00670D98">
        <w:rPr>
          <w:color w:val="000000" w:themeColor="text1"/>
          <w:sz w:val="24"/>
          <w:szCs w:val="24"/>
        </w:rPr>
        <w:t>ара</w:t>
      </w:r>
      <w:r>
        <w:rPr>
          <w:color w:val="000000" w:themeColor="text1"/>
          <w:sz w:val="24"/>
          <w:szCs w:val="24"/>
        </w:rPr>
        <w:t>тэ</w:t>
      </w:r>
      <w:r w:rsidR="002C44A7">
        <w:rPr>
          <w:color w:val="000000" w:themeColor="text1"/>
          <w:sz w:val="24"/>
          <w:szCs w:val="24"/>
        </w:rPr>
        <w:t xml:space="preserve"> (ката и </w:t>
      </w:r>
      <w:proofErr w:type="spellStart"/>
      <w:r w:rsidR="002C44A7">
        <w:rPr>
          <w:color w:val="000000" w:themeColor="text1"/>
          <w:sz w:val="24"/>
          <w:szCs w:val="24"/>
        </w:rPr>
        <w:t>с</w:t>
      </w:r>
      <w:r w:rsidR="00AE7112">
        <w:rPr>
          <w:color w:val="000000" w:themeColor="text1"/>
          <w:sz w:val="24"/>
          <w:szCs w:val="24"/>
        </w:rPr>
        <w:t>амбон</w:t>
      </w:r>
      <w:proofErr w:type="spellEnd"/>
      <w:r w:rsidR="00AE7112">
        <w:rPr>
          <w:color w:val="000000" w:themeColor="text1"/>
          <w:sz w:val="24"/>
          <w:szCs w:val="24"/>
        </w:rPr>
        <w:t xml:space="preserve"> </w:t>
      </w:r>
      <w:proofErr w:type="spellStart"/>
      <w:r w:rsidR="00AE7112">
        <w:rPr>
          <w:color w:val="000000" w:themeColor="text1"/>
          <w:sz w:val="24"/>
          <w:szCs w:val="24"/>
        </w:rPr>
        <w:t>кумитэ</w:t>
      </w:r>
      <w:proofErr w:type="spellEnd"/>
      <w:r w:rsidR="00AE7112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осуществляет главный судья</w:t>
      </w:r>
      <w:r w:rsidR="000C1F55">
        <w:rPr>
          <w:color w:val="000000" w:themeColor="text1"/>
          <w:sz w:val="24"/>
          <w:szCs w:val="24"/>
        </w:rPr>
        <w:t xml:space="preserve"> </w:t>
      </w:r>
      <w:r w:rsidR="002C44A7">
        <w:rPr>
          <w:color w:val="000000" w:themeColor="text1"/>
          <w:sz w:val="24"/>
          <w:szCs w:val="24"/>
        </w:rPr>
        <w:t>Бакланов С.А.</w:t>
      </w:r>
    </w:p>
    <w:p w:rsidR="003C61E5" w:rsidRDefault="003C61E5" w:rsidP="000C2437">
      <w:pPr>
        <w:jc w:val="both"/>
        <w:rPr>
          <w:color w:val="000000" w:themeColor="text1"/>
          <w:sz w:val="24"/>
          <w:szCs w:val="24"/>
        </w:rPr>
      </w:pPr>
    </w:p>
    <w:p w:rsidR="003C61E5" w:rsidRDefault="003C61E5" w:rsidP="000C2437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Руководство соревнованиями </w:t>
      </w:r>
      <w:r w:rsidR="00F577E8" w:rsidRPr="00670D98">
        <w:rPr>
          <w:color w:val="000000" w:themeColor="text1"/>
          <w:sz w:val="24"/>
          <w:szCs w:val="24"/>
        </w:rPr>
        <w:t xml:space="preserve">по </w:t>
      </w:r>
      <w:proofErr w:type="spellStart"/>
      <w:r w:rsidR="00F577E8" w:rsidRPr="00670D98">
        <w:rPr>
          <w:color w:val="000000" w:themeColor="text1"/>
          <w:sz w:val="24"/>
          <w:szCs w:val="24"/>
        </w:rPr>
        <w:t>тхэквон-до</w:t>
      </w:r>
      <w:proofErr w:type="spellEnd"/>
      <w:r w:rsidR="00F577E8" w:rsidRPr="00670D98">
        <w:rPr>
          <w:color w:val="000000" w:themeColor="text1"/>
          <w:sz w:val="24"/>
          <w:szCs w:val="24"/>
        </w:rPr>
        <w:t xml:space="preserve"> (ИТ</w:t>
      </w:r>
      <w:r>
        <w:rPr>
          <w:color w:val="000000" w:themeColor="text1"/>
          <w:sz w:val="24"/>
          <w:szCs w:val="24"/>
        </w:rPr>
        <w:t xml:space="preserve">Ф) осуществляет главный судья </w:t>
      </w:r>
      <w:r w:rsidR="006E30DD">
        <w:rPr>
          <w:color w:val="000000" w:themeColor="text1"/>
          <w:sz w:val="24"/>
          <w:szCs w:val="24"/>
        </w:rPr>
        <w:t>Новицкий А.Б.</w:t>
      </w:r>
      <w:r w:rsidR="00D45174">
        <w:rPr>
          <w:color w:val="000000" w:themeColor="text1"/>
          <w:sz w:val="24"/>
          <w:szCs w:val="24"/>
        </w:rPr>
        <w:t xml:space="preserve"> </w:t>
      </w:r>
    </w:p>
    <w:p w:rsidR="00280C71" w:rsidRDefault="00280C71" w:rsidP="000C2437">
      <w:pPr>
        <w:jc w:val="both"/>
        <w:rPr>
          <w:b/>
          <w:color w:val="000000" w:themeColor="text1"/>
          <w:sz w:val="24"/>
          <w:szCs w:val="24"/>
        </w:rPr>
      </w:pPr>
    </w:p>
    <w:p w:rsidR="002806B1" w:rsidRDefault="002806B1" w:rsidP="000C2437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Руководство соревнованиями </w:t>
      </w:r>
      <w:r w:rsidRPr="00670D98">
        <w:rPr>
          <w:color w:val="000000" w:themeColor="text1"/>
          <w:sz w:val="24"/>
          <w:szCs w:val="24"/>
        </w:rPr>
        <w:t>по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AE7112">
        <w:rPr>
          <w:color w:val="000000" w:themeColor="text1"/>
          <w:sz w:val="24"/>
          <w:szCs w:val="24"/>
        </w:rPr>
        <w:t>Всестилевому</w:t>
      </w:r>
      <w:proofErr w:type="spellEnd"/>
      <w:r w:rsidR="00AE7112" w:rsidRPr="00670D98">
        <w:rPr>
          <w:color w:val="000000" w:themeColor="text1"/>
          <w:sz w:val="24"/>
          <w:szCs w:val="24"/>
        </w:rPr>
        <w:t xml:space="preserve"> </w:t>
      </w:r>
      <w:r w:rsidR="00AE7112">
        <w:rPr>
          <w:color w:val="000000" w:themeColor="text1"/>
          <w:sz w:val="24"/>
          <w:szCs w:val="24"/>
        </w:rPr>
        <w:t>к</w:t>
      </w:r>
      <w:r w:rsidR="00AE7112" w:rsidRPr="00670D98">
        <w:rPr>
          <w:color w:val="000000" w:themeColor="text1"/>
          <w:sz w:val="24"/>
          <w:szCs w:val="24"/>
        </w:rPr>
        <w:t>ара</w:t>
      </w:r>
      <w:r w:rsidR="00AE7112">
        <w:rPr>
          <w:color w:val="000000" w:themeColor="text1"/>
          <w:sz w:val="24"/>
          <w:szCs w:val="24"/>
        </w:rPr>
        <w:t>тэ</w:t>
      </w:r>
      <w:r w:rsidR="002C44A7">
        <w:rPr>
          <w:color w:val="000000" w:themeColor="text1"/>
          <w:sz w:val="24"/>
          <w:szCs w:val="24"/>
        </w:rPr>
        <w:t xml:space="preserve"> (</w:t>
      </w:r>
      <w:proofErr w:type="spellStart"/>
      <w:r w:rsidR="002C44A7">
        <w:rPr>
          <w:color w:val="000000" w:themeColor="text1"/>
          <w:sz w:val="24"/>
          <w:szCs w:val="24"/>
        </w:rPr>
        <w:t>иппон</w:t>
      </w:r>
      <w:proofErr w:type="spellEnd"/>
      <w:r w:rsidR="002C44A7">
        <w:rPr>
          <w:color w:val="000000" w:themeColor="text1"/>
          <w:sz w:val="24"/>
          <w:szCs w:val="24"/>
        </w:rPr>
        <w:t xml:space="preserve"> </w:t>
      </w:r>
      <w:proofErr w:type="spellStart"/>
      <w:r w:rsidR="002C44A7">
        <w:rPr>
          <w:color w:val="000000" w:themeColor="text1"/>
          <w:sz w:val="24"/>
          <w:szCs w:val="24"/>
        </w:rPr>
        <w:t>себу</w:t>
      </w:r>
      <w:proofErr w:type="spellEnd"/>
      <w:r w:rsidR="002C44A7">
        <w:rPr>
          <w:color w:val="000000" w:themeColor="text1"/>
          <w:sz w:val="24"/>
          <w:szCs w:val="24"/>
        </w:rPr>
        <w:t xml:space="preserve"> и д</w:t>
      </w:r>
      <w:r w:rsidR="00AE7112">
        <w:rPr>
          <w:color w:val="000000" w:themeColor="text1"/>
          <w:sz w:val="24"/>
          <w:szCs w:val="24"/>
        </w:rPr>
        <w:t>воеборья</w:t>
      </w:r>
      <w:r w:rsidR="002C44A7">
        <w:rPr>
          <w:color w:val="000000" w:themeColor="text1"/>
          <w:sz w:val="24"/>
          <w:szCs w:val="24"/>
        </w:rPr>
        <w:t>)</w:t>
      </w:r>
      <w:r w:rsidR="00AE711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осуществляет главный судья</w:t>
      </w:r>
      <w:r w:rsidR="002F43F7">
        <w:rPr>
          <w:color w:val="000000" w:themeColor="text1"/>
          <w:sz w:val="24"/>
          <w:szCs w:val="24"/>
        </w:rPr>
        <w:t xml:space="preserve"> </w:t>
      </w:r>
      <w:proofErr w:type="spellStart"/>
      <w:r w:rsidR="002F43F7">
        <w:rPr>
          <w:color w:val="000000" w:themeColor="text1"/>
          <w:sz w:val="24"/>
          <w:szCs w:val="24"/>
        </w:rPr>
        <w:t>Галицына</w:t>
      </w:r>
      <w:proofErr w:type="spellEnd"/>
      <w:r w:rsidR="002F43F7">
        <w:rPr>
          <w:color w:val="000000" w:themeColor="text1"/>
          <w:sz w:val="24"/>
          <w:szCs w:val="24"/>
        </w:rPr>
        <w:t xml:space="preserve"> Н.А</w:t>
      </w:r>
      <w:r w:rsidR="002C44A7">
        <w:rPr>
          <w:color w:val="000000" w:themeColor="text1"/>
          <w:sz w:val="24"/>
          <w:szCs w:val="24"/>
        </w:rPr>
        <w:t>.</w:t>
      </w:r>
    </w:p>
    <w:p w:rsidR="00C635FF" w:rsidRDefault="00C635FF" w:rsidP="00C635FF">
      <w:pPr>
        <w:jc w:val="both"/>
        <w:rPr>
          <w:color w:val="000000" w:themeColor="text1"/>
          <w:sz w:val="24"/>
          <w:szCs w:val="24"/>
        </w:rPr>
      </w:pPr>
    </w:p>
    <w:p w:rsidR="00C635FF" w:rsidRDefault="00C635FF" w:rsidP="00C635FF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Руководство </w:t>
      </w:r>
      <w:r w:rsidR="00EC7816">
        <w:rPr>
          <w:color w:val="000000" w:themeColor="text1"/>
          <w:sz w:val="24"/>
          <w:szCs w:val="24"/>
        </w:rPr>
        <w:t>п</w:t>
      </w:r>
      <w:r>
        <w:rPr>
          <w:color w:val="000000" w:themeColor="text1"/>
          <w:sz w:val="24"/>
          <w:szCs w:val="24"/>
        </w:rPr>
        <w:t>оказательн</w:t>
      </w:r>
      <w:r w:rsidR="00EC7816">
        <w:rPr>
          <w:color w:val="000000" w:themeColor="text1"/>
          <w:sz w:val="24"/>
          <w:szCs w:val="24"/>
        </w:rPr>
        <w:t xml:space="preserve">ыми боями по </w:t>
      </w:r>
      <w:proofErr w:type="spellStart"/>
      <w:r w:rsidR="00EC7816">
        <w:rPr>
          <w:color w:val="000000" w:themeColor="text1"/>
          <w:sz w:val="24"/>
          <w:szCs w:val="24"/>
        </w:rPr>
        <w:t>кигбоксингу</w:t>
      </w:r>
      <w:proofErr w:type="spellEnd"/>
      <w:r w:rsidR="00EC781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осуществляет главный судья </w:t>
      </w:r>
      <w:proofErr w:type="spellStart"/>
      <w:r>
        <w:rPr>
          <w:color w:val="000000" w:themeColor="text1"/>
          <w:sz w:val="24"/>
          <w:szCs w:val="24"/>
        </w:rPr>
        <w:t>Киминчижи</w:t>
      </w:r>
      <w:proofErr w:type="spellEnd"/>
      <w:r>
        <w:rPr>
          <w:color w:val="000000" w:themeColor="text1"/>
          <w:sz w:val="24"/>
          <w:szCs w:val="24"/>
        </w:rPr>
        <w:t xml:space="preserve"> А.Ф. </w:t>
      </w:r>
    </w:p>
    <w:p w:rsidR="003C61E5" w:rsidRDefault="003C61E5" w:rsidP="000C2437">
      <w:pPr>
        <w:jc w:val="both"/>
        <w:rPr>
          <w:b/>
          <w:color w:val="000000" w:themeColor="text1"/>
          <w:sz w:val="24"/>
          <w:szCs w:val="24"/>
        </w:rPr>
      </w:pPr>
    </w:p>
    <w:p w:rsidR="00C635FF" w:rsidRDefault="00C635FF" w:rsidP="000C2437">
      <w:pPr>
        <w:jc w:val="both"/>
        <w:rPr>
          <w:b/>
          <w:color w:val="000000" w:themeColor="text1"/>
          <w:sz w:val="24"/>
          <w:szCs w:val="24"/>
        </w:rPr>
      </w:pPr>
    </w:p>
    <w:p w:rsidR="003C61E5" w:rsidRDefault="0076589D" w:rsidP="000C243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Главный </w:t>
      </w:r>
      <w:r w:rsidR="003C61E5">
        <w:rPr>
          <w:color w:val="000000" w:themeColor="text1"/>
          <w:sz w:val="24"/>
          <w:szCs w:val="24"/>
        </w:rPr>
        <w:t xml:space="preserve">судья совместно с председателем оргкомитета </w:t>
      </w:r>
      <w:r w:rsidR="006A58DE" w:rsidRPr="00670D98">
        <w:rPr>
          <w:color w:val="000000" w:themeColor="text1"/>
          <w:sz w:val="24"/>
          <w:szCs w:val="24"/>
        </w:rPr>
        <w:t xml:space="preserve">проверяет готовность всех используемых помещений, инвентаря и документации, в дальнейшем организует и контролирует проведение соревнований. </w:t>
      </w:r>
    </w:p>
    <w:p w:rsidR="003C61E5" w:rsidRDefault="003C61E5" w:rsidP="000C2437">
      <w:pPr>
        <w:jc w:val="both"/>
        <w:rPr>
          <w:color w:val="000000" w:themeColor="text1"/>
          <w:sz w:val="24"/>
          <w:szCs w:val="24"/>
        </w:rPr>
      </w:pPr>
    </w:p>
    <w:p w:rsidR="006A58DE" w:rsidRPr="00670D98" w:rsidRDefault="006A58DE" w:rsidP="000C2437">
      <w:pPr>
        <w:jc w:val="both"/>
        <w:rPr>
          <w:color w:val="000000" w:themeColor="text1"/>
          <w:sz w:val="24"/>
          <w:szCs w:val="24"/>
        </w:rPr>
      </w:pPr>
      <w:r w:rsidRPr="00670D98">
        <w:rPr>
          <w:color w:val="000000" w:themeColor="text1"/>
          <w:sz w:val="24"/>
          <w:szCs w:val="24"/>
        </w:rPr>
        <w:t xml:space="preserve">Главный судья формирует мандатную и арбитражную комиссии, а также судейские бригады, определяет порядок их работы. </w:t>
      </w:r>
    </w:p>
    <w:p w:rsidR="00173925" w:rsidRDefault="00173925" w:rsidP="00C57111">
      <w:pPr>
        <w:jc w:val="center"/>
        <w:rPr>
          <w:b/>
          <w:sz w:val="24"/>
          <w:szCs w:val="24"/>
        </w:rPr>
      </w:pPr>
    </w:p>
    <w:p w:rsidR="00173925" w:rsidRDefault="00173925" w:rsidP="00C57111">
      <w:pPr>
        <w:jc w:val="center"/>
        <w:rPr>
          <w:b/>
          <w:sz w:val="24"/>
          <w:szCs w:val="24"/>
        </w:rPr>
      </w:pPr>
    </w:p>
    <w:p w:rsidR="00C57111" w:rsidRPr="00F577E8" w:rsidRDefault="0097479F" w:rsidP="00C571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57111" w:rsidRPr="00F577E8">
        <w:rPr>
          <w:b/>
          <w:sz w:val="24"/>
          <w:szCs w:val="24"/>
        </w:rPr>
        <w:t>. Условия финансирования.</w:t>
      </w:r>
    </w:p>
    <w:p w:rsidR="00C57111" w:rsidRPr="00F577E8" w:rsidRDefault="00C57111" w:rsidP="00C57111">
      <w:pPr>
        <w:jc w:val="center"/>
        <w:rPr>
          <w:b/>
          <w:sz w:val="24"/>
          <w:szCs w:val="24"/>
        </w:rPr>
      </w:pPr>
    </w:p>
    <w:p w:rsidR="00C57111" w:rsidRPr="00F577E8" w:rsidRDefault="002C44A7" w:rsidP="00C571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Расходы, связанные </w:t>
      </w:r>
      <w:r w:rsidR="00C57111" w:rsidRPr="00F577E8">
        <w:rPr>
          <w:sz w:val="24"/>
          <w:szCs w:val="24"/>
        </w:rPr>
        <w:t>с организацией, проведением соревнований,</w:t>
      </w:r>
      <w:r w:rsidR="00173925">
        <w:rPr>
          <w:sz w:val="24"/>
          <w:szCs w:val="24"/>
        </w:rPr>
        <w:t xml:space="preserve"> </w:t>
      </w:r>
      <w:r w:rsidR="00C57111" w:rsidRPr="00F577E8">
        <w:rPr>
          <w:sz w:val="24"/>
          <w:szCs w:val="24"/>
        </w:rPr>
        <w:t xml:space="preserve">а также иные накладные расходы возлагаются на </w:t>
      </w:r>
      <w:r w:rsidR="00C57111" w:rsidRPr="00C672ED">
        <w:rPr>
          <w:sz w:val="24"/>
          <w:szCs w:val="24"/>
        </w:rPr>
        <w:t>УСК «Подмосковье».</w:t>
      </w:r>
    </w:p>
    <w:p w:rsidR="00873997" w:rsidRDefault="00873997" w:rsidP="005E5D88">
      <w:pPr>
        <w:pStyle w:val="ab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E5D88" w:rsidRPr="00CD609C" w:rsidRDefault="005E5D88" w:rsidP="005E5D88">
      <w:pPr>
        <w:pStyle w:val="ab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D609C">
        <w:rPr>
          <w:rFonts w:ascii="Times New Roman" w:hAnsi="Times New Roman"/>
          <w:sz w:val="24"/>
          <w:szCs w:val="24"/>
          <w:lang w:val="ru-RU"/>
        </w:rPr>
        <w:t xml:space="preserve">За счет средств местных бюджетов и внебюджетных средств командирующих организаций принимаются к финансированию статьи затрат, связанные с оплатой проезда участников и тренеров к местам проведения соревнований, а также обратно, обеспечением их питанием, размещением. </w:t>
      </w:r>
    </w:p>
    <w:p w:rsidR="00BC7DFB" w:rsidRPr="00BC7DFB" w:rsidRDefault="0097479F" w:rsidP="00BC7DFB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6</w:t>
      </w:r>
      <w:r w:rsidR="00BC7DFB" w:rsidRPr="00BC7DFB">
        <w:rPr>
          <w:b/>
          <w:color w:val="000000" w:themeColor="text1"/>
          <w:sz w:val="24"/>
        </w:rPr>
        <w:t>.</w:t>
      </w:r>
      <w:r w:rsidR="003C61E5">
        <w:rPr>
          <w:b/>
          <w:color w:val="000000" w:themeColor="text1"/>
          <w:sz w:val="24"/>
        </w:rPr>
        <w:t xml:space="preserve"> </w:t>
      </w:r>
      <w:r w:rsidR="00BC7DFB" w:rsidRPr="00BC7DFB">
        <w:rPr>
          <w:b/>
          <w:color w:val="000000" w:themeColor="text1"/>
          <w:sz w:val="24"/>
        </w:rPr>
        <w:t xml:space="preserve">Условия допуска к </w:t>
      </w:r>
      <w:r w:rsidR="003C61E5">
        <w:rPr>
          <w:b/>
          <w:color w:val="000000" w:themeColor="text1"/>
          <w:sz w:val="24"/>
        </w:rPr>
        <w:t>участию в Фестивале.</w:t>
      </w:r>
      <w:r w:rsidR="00BC7DFB" w:rsidRPr="00BC7DFB">
        <w:rPr>
          <w:b/>
          <w:color w:val="000000" w:themeColor="text1"/>
          <w:sz w:val="24"/>
        </w:rPr>
        <w:t xml:space="preserve"> </w:t>
      </w:r>
    </w:p>
    <w:p w:rsidR="003E44E3" w:rsidRPr="003E44E3" w:rsidRDefault="003E44E3" w:rsidP="003E44E3">
      <w:pPr>
        <w:ind w:left="-360"/>
        <w:rPr>
          <w:sz w:val="24"/>
          <w:szCs w:val="24"/>
        </w:rPr>
      </w:pPr>
      <w:r w:rsidRPr="003E44E3">
        <w:rPr>
          <w:sz w:val="24"/>
          <w:szCs w:val="24"/>
        </w:rPr>
        <w:t xml:space="preserve">К соревнованиям допускаются сборные команды спортивных школ, клубов, секций, союзов, ассоциаций, федераций и </w:t>
      </w:r>
      <w:proofErr w:type="gramStart"/>
      <w:r w:rsidRPr="003E44E3">
        <w:rPr>
          <w:sz w:val="24"/>
          <w:szCs w:val="24"/>
        </w:rPr>
        <w:t>других</w:t>
      </w:r>
      <w:proofErr w:type="gramEnd"/>
      <w:r w:rsidR="006153EA">
        <w:rPr>
          <w:sz w:val="24"/>
          <w:szCs w:val="24"/>
        </w:rPr>
        <w:t xml:space="preserve"> </w:t>
      </w:r>
      <w:r w:rsidRPr="003E44E3">
        <w:rPr>
          <w:sz w:val="24"/>
          <w:szCs w:val="24"/>
        </w:rPr>
        <w:t>общественных физкультурно-спортивных о</w:t>
      </w:r>
      <w:r w:rsidR="0076589D">
        <w:rPr>
          <w:sz w:val="24"/>
          <w:szCs w:val="24"/>
        </w:rPr>
        <w:t xml:space="preserve">рганизаций как отдельно, так и </w:t>
      </w:r>
      <w:r w:rsidRPr="003E44E3">
        <w:rPr>
          <w:sz w:val="24"/>
          <w:szCs w:val="24"/>
        </w:rPr>
        <w:t>в составе сборных команд городов, республик, областей и краев России, в составе сборных команд общероссийских организаций, а также команды, приглашенные из спортивных организаций иностранных государств. В регионах, где созданы официальные представительства федерации, заявки подавать через официального представителя.</w:t>
      </w:r>
    </w:p>
    <w:p w:rsidR="003E44E3" w:rsidRPr="003E44E3" w:rsidRDefault="003E44E3" w:rsidP="003E44E3">
      <w:pPr>
        <w:ind w:left="-360"/>
        <w:rPr>
          <w:sz w:val="24"/>
          <w:szCs w:val="24"/>
        </w:rPr>
      </w:pPr>
    </w:p>
    <w:p w:rsidR="003E44E3" w:rsidRDefault="003E44E3" w:rsidP="003E44E3">
      <w:pPr>
        <w:ind w:left="-360"/>
        <w:rPr>
          <w:sz w:val="24"/>
          <w:szCs w:val="24"/>
        </w:rPr>
      </w:pPr>
    </w:p>
    <w:p w:rsidR="003E44E3" w:rsidRDefault="00BC7DFB" w:rsidP="003E44E3">
      <w:pPr>
        <w:ind w:left="-360"/>
        <w:rPr>
          <w:color w:val="000000" w:themeColor="text1"/>
          <w:sz w:val="24"/>
          <w:szCs w:val="24"/>
        </w:rPr>
      </w:pPr>
      <w:r w:rsidRPr="003E44E3">
        <w:rPr>
          <w:color w:val="000000" w:themeColor="text1"/>
          <w:sz w:val="24"/>
          <w:szCs w:val="24"/>
        </w:rPr>
        <w:lastRenderedPageBreak/>
        <w:t>К участию допускаются спортсмены, прошедшие мандатную комиссию, внесенные в заявку командирующей организации, заверенной печатью организации и визой врача физкультурно-медицинского диспансера. Возраст спортсменов определяется на момент соревнований. Спортсмены допускаются к участию в соревнования без ограничения количества участников.</w:t>
      </w:r>
    </w:p>
    <w:p w:rsidR="003E44E3" w:rsidRDefault="003E44E3" w:rsidP="003E44E3">
      <w:pPr>
        <w:ind w:left="-360"/>
        <w:rPr>
          <w:color w:val="000000" w:themeColor="text1"/>
          <w:sz w:val="24"/>
          <w:szCs w:val="24"/>
        </w:rPr>
      </w:pPr>
    </w:p>
    <w:p w:rsidR="003C61E5" w:rsidRPr="003E44E3" w:rsidRDefault="005E237E" w:rsidP="003E44E3">
      <w:pPr>
        <w:ind w:left="-360"/>
        <w:rPr>
          <w:color w:val="000000" w:themeColor="text1"/>
          <w:sz w:val="24"/>
          <w:szCs w:val="24"/>
        </w:rPr>
      </w:pPr>
      <w:r w:rsidRPr="003E44E3">
        <w:rPr>
          <w:sz w:val="24"/>
          <w:szCs w:val="24"/>
        </w:rPr>
        <w:t>Участники обязаны иметь при себе: свидетельство о рождении, медицинскую страховку.</w:t>
      </w:r>
    </w:p>
    <w:p w:rsidR="003C61E5" w:rsidRPr="003E44E3" w:rsidRDefault="00BC7DFB" w:rsidP="003C61E5">
      <w:pPr>
        <w:pStyle w:val="a3"/>
        <w:rPr>
          <w:color w:val="000000" w:themeColor="text1"/>
          <w:szCs w:val="24"/>
        </w:rPr>
      </w:pPr>
      <w:r w:rsidRPr="003E44E3">
        <w:rPr>
          <w:color w:val="000000" w:themeColor="text1"/>
          <w:szCs w:val="24"/>
        </w:rPr>
        <w:t>Состав делегации: глава делегации, официальный представитель команды, тренеры, спортсмены, аттестованные судьи (не менее двух от команды).</w:t>
      </w:r>
    </w:p>
    <w:p w:rsidR="003C61E5" w:rsidRDefault="003C61E5" w:rsidP="003C61E5">
      <w:pPr>
        <w:pStyle w:val="a3"/>
        <w:rPr>
          <w:color w:val="000000" w:themeColor="text1"/>
          <w:szCs w:val="24"/>
        </w:rPr>
      </w:pPr>
    </w:p>
    <w:p w:rsidR="00BC7DFB" w:rsidRPr="00BC7DFB" w:rsidRDefault="00BC7DFB" w:rsidP="003C61E5">
      <w:pPr>
        <w:pStyle w:val="a3"/>
        <w:rPr>
          <w:b/>
          <w:color w:val="000000" w:themeColor="text1"/>
        </w:rPr>
      </w:pPr>
      <w:r w:rsidRPr="00BC7DFB">
        <w:rPr>
          <w:color w:val="000000" w:themeColor="text1"/>
          <w:szCs w:val="24"/>
        </w:rPr>
        <w:t xml:space="preserve">Возраст участников определяется на </w:t>
      </w:r>
      <w:r w:rsidR="002806B1">
        <w:rPr>
          <w:szCs w:val="24"/>
        </w:rPr>
        <w:t>2</w:t>
      </w:r>
      <w:r w:rsidR="009D2E46">
        <w:rPr>
          <w:szCs w:val="24"/>
        </w:rPr>
        <w:t>0</w:t>
      </w:r>
      <w:r w:rsidR="0076589D">
        <w:rPr>
          <w:szCs w:val="24"/>
        </w:rPr>
        <w:t xml:space="preserve"> декабря 201</w:t>
      </w:r>
      <w:r w:rsidR="002806B1">
        <w:rPr>
          <w:szCs w:val="24"/>
        </w:rPr>
        <w:t>4</w:t>
      </w:r>
      <w:r w:rsidR="0076589D">
        <w:rPr>
          <w:szCs w:val="24"/>
        </w:rPr>
        <w:t xml:space="preserve"> года.</w:t>
      </w:r>
    </w:p>
    <w:p w:rsidR="006B6AF6" w:rsidRDefault="006B6AF6" w:rsidP="00234694">
      <w:pPr>
        <w:jc w:val="center"/>
        <w:rPr>
          <w:b/>
          <w:sz w:val="24"/>
        </w:rPr>
      </w:pPr>
    </w:p>
    <w:p w:rsidR="00D00540" w:rsidRDefault="00D00540" w:rsidP="00234694">
      <w:pPr>
        <w:jc w:val="center"/>
        <w:rPr>
          <w:b/>
          <w:sz w:val="24"/>
        </w:rPr>
      </w:pPr>
    </w:p>
    <w:p w:rsidR="00C417B3" w:rsidRDefault="0097479F" w:rsidP="00234694">
      <w:pPr>
        <w:jc w:val="center"/>
        <w:rPr>
          <w:b/>
          <w:sz w:val="24"/>
        </w:rPr>
      </w:pPr>
      <w:r>
        <w:rPr>
          <w:b/>
          <w:sz w:val="24"/>
        </w:rPr>
        <w:t>7</w:t>
      </w:r>
      <w:r w:rsidR="006A58DE">
        <w:rPr>
          <w:b/>
          <w:sz w:val="24"/>
        </w:rPr>
        <w:t>.</w:t>
      </w:r>
      <w:r w:rsidR="003C61E5">
        <w:rPr>
          <w:b/>
          <w:sz w:val="24"/>
        </w:rPr>
        <w:t xml:space="preserve"> </w:t>
      </w:r>
      <w:r w:rsidR="0044179A">
        <w:rPr>
          <w:b/>
          <w:sz w:val="24"/>
        </w:rPr>
        <w:t>П</w:t>
      </w:r>
      <w:r w:rsidR="003C61E5">
        <w:rPr>
          <w:b/>
          <w:sz w:val="24"/>
        </w:rPr>
        <w:t>рограмма Фестиваля.</w:t>
      </w:r>
    </w:p>
    <w:p w:rsidR="006A58DE" w:rsidRDefault="006A58DE" w:rsidP="00234694">
      <w:pPr>
        <w:jc w:val="center"/>
        <w:rPr>
          <w:b/>
          <w:sz w:val="24"/>
        </w:rPr>
      </w:pPr>
    </w:p>
    <w:p w:rsidR="003D0B32" w:rsidRDefault="003D0B32" w:rsidP="00234694">
      <w:pPr>
        <w:jc w:val="center"/>
        <w:rPr>
          <w:b/>
          <w:sz w:val="24"/>
        </w:rPr>
      </w:pPr>
    </w:p>
    <w:p w:rsidR="006A58DE" w:rsidRDefault="003C61E5" w:rsidP="00234694">
      <w:pPr>
        <w:jc w:val="center"/>
        <w:rPr>
          <w:b/>
          <w:sz w:val="24"/>
        </w:rPr>
      </w:pPr>
      <w:r>
        <w:rPr>
          <w:b/>
          <w:sz w:val="24"/>
        </w:rPr>
        <w:t xml:space="preserve">Соревнования по </w:t>
      </w:r>
      <w:r w:rsidR="001641CE">
        <w:rPr>
          <w:b/>
          <w:sz w:val="24"/>
        </w:rPr>
        <w:t>Самбо</w:t>
      </w:r>
      <w:r>
        <w:rPr>
          <w:b/>
          <w:sz w:val="24"/>
        </w:rPr>
        <w:t>.</w:t>
      </w:r>
    </w:p>
    <w:p w:rsidR="00D264CE" w:rsidRPr="00D264CE" w:rsidRDefault="00D264CE" w:rsidP="00D264CE">
      <w:pPr>
        <w:rPr>
          <w:sz w:val="24"/>
        </w:rPr>
      </w:pPr>
    </w:p>
    <w:p w:rsidR="005C6752" w:rsidRDefault="005C6752" w:rsidP="005C6752">
      <w:pPr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Мальчики </w:t>
      </w:r>
      <w:r w:rsidRPr="003A712F">
        <w:rPr>
          <w:sz w:val="24"/>
          <w:szCs w:val="24"/>
          <w:u w:val="single"/>
        </w:rPr>
        <w:t>200</w:t>
      </w:r>
      <w:r>
        <w:rPr>
          <w:sz w:val="24"/>
          <w:szCs w:val="24"/>
          <w:u w:val="single"/>
        </w:rPr>
        <w:t>3</w:t>
      </w:r>
      <w:r w:rsidRPr="003A712F">
        <w:rPr>
          <w:sz w:val="24"/>
          <w:szCs w:val="24"/>
          <w:u w:val="single"/>
        </w:rPr>
        <w:t>-200</w:t>
      </w:r>
      <w:r>
        <w:rPr>
          <w:sz w:val="24"/>
          <w:szCs w:val="24"/>
          <w:u w:val="single"/>
        </w:rPr>
        <w:t>4</w:t>
      </w:r>
      <w:r>
        <w:t xml:space="preserve"> </w:t>
      </w:r>
      <w:r w:rsidRPr="003C61E5">
        <w:rPr>
          <w:color w:val="000000" w:themeColor="text1"/>
          <w:sz w:val="24"/>
          <w:szCs w:val="24"/>
          <w:u w:val="single"/>
        </w:rPr>
        <w:t>г.р.</w:t>
      </w:r>
    </w:p>
    <w:p w:rsidR="005C6752" w:rsidRPr="00DC1094" w:rsidRDefault="005C6752" w:rsidP="005C6752">
      <w:pPr>
        <w:rPr>
          <w:color w:val="000000" w:themeColor="text1"/>
          <w:sz w:val="24"/>
          <w:szCs w:val="24"/>
        </w:rPr>
      </w:pPr>
      <w:r>
        <w:t xml:space="preserve"> </w:t>
      </w:r>
      <w:r>
        <w:rPr>
          <w:color w:val="000000" w:themeColor="text1"/>
          <w:sz w:val="24"/>
          <w:szCs w:val="24"/>
        </w:rPr>
        <w:t>В</w:t>
      </w:r>
      <w:r w:rsidRPr="00DC1094">
        <w:rPr>
          <w:color w:val="000000" w:themeColor="text1"/>
          <w:sz w:val="24"/>
          <w:szCs w:val="24"/>
        </w:rPr>
        <w:t xml:space="preserve">есовые категории: </w:t>
      </w:r>
    </w:p>
    <w:p w:rsidR="005C6752" w:rsidRPr="000D7713" w:rsidRDefault="005C6752" w:rsidP="005C6752">
      <w:pPr>
        <w:rPr>
          <w:color w:val="000000" w:themeColor="text1"/>
          <w:sz w:val="24"/>
          <w:szCs w:val="24"/>
          <w:u w:val="single"/>
        </w:rPr>
      </w:pPr>
      <w:proofErr w:type="gramStart"/>
      <w:r w:rsidRPr="000D7713">
        <w:rPr>
          <w:sz w:val="24"/>
          <w:szCs w:val="24"/>
        </w:rPr>
        <w:t xml:space="preserve">– </w:t>
      </w:r>
      <w:r>
        <w:rPr>
          <w:sz w:val="24"/>
          <w:szCs w:val="24"/>
        </w:rPr>
        <w:t>31 кг, 34 кг, 38 кг, 42 кг, 46 кг, 50 кг, 5</w:t>
      </w:r>
      <w:r w:rsidRPr="000D7713">
        <w:rPr>
          <w:sz w:val="24"/>
          <w:szCs w:val="24"/>
        </w:rPr>
        <w:t xml:space="preserve">5 кг, </w:t>
      </w:r>
      <w:r>
        <w:rPr>
          <w:sz w:val="24"/>
          <w:szCs w:val="24"/>
        </w:rPr>
        <w:t>60 кг, 65 кг, +6</w:t>
      </w:r>
      <w:r w:rsidRPr="000D7713">
        <w:rPr>
          <w:sz w:val="24"/>
          <w:szCs w:val="24"/>
        </w:rPr>
        <w:t>5 кг</w:t>
      </w:r>
      <w:proofErr w:type="gramEnd"/>
    </w:p>
    <w:p w:rsidR="00D264CE" w:rsidRPr="00DC1094" w:rsidRDefault="00D264CE" w:rsidP="00D264CE">
      <w:pPr>
        <w:rPr>
          <w:b/>
          <w:color w:val="000000" w:themeColor="text1"/>
          <w:sz w:val="24"/>
          <w:szCs w:val="24"/>
        </w:rPr>
      </w:pPr>
    </w:p>
    <w:p w:rsidR="003D0B32" w:rsidRDefault="003D0B32" w:rsidP="003A712F"/>
    <w:p w:rsidR="00D264CE" w:rsidRPr="00DC1094" w:rsidRDefault="003C61E5" w:rsidP="00D264CE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</w:rPr>
        <w:t xml:space="preserve">Соревнования </w:t>
      </w:r>
      <w:r w:rsidR="00D264CE" w:rsidRPr="00DC1094">
        <w:rPr>
          <w:b/>
          <w:color w:val="000000" w:themeColor="text1"/>
          <w:sz w:val="24"/>
        </w:rPr>
        <w:t xml:space="preserve">по </w:t>
      </w:r>
      <w:proofErr w:type="spellStart"/>
      <w:r w:rsidR="00D264CE" w:rsidRPr="00DC1094">
        <w:rPr>
          <w:b/>
          <w:color w:val="000000" w:themeColor="text1"/>
          <w:sz w:val="24"/>
          <w:szCs w:val="24"/>
        </w:rPr>
        <w:t>тхэквон-до</w:t>
      </w:r>
      <w:proofErr w:type="spellEnd"/>
      <w:r w:rsidR="00D264CE" w:rsidRPr="00DC1094">
        <w:rPr>
          <w:b/>
          <w:color w:val="000000" w:themeColor="text1"/>
          <w:sz w:val="24"/>
          <w:szCs w:val="24"/>
        </w:rPr>
        <w:t xml:space="preserve"> (ИТФ)</w:t>
      </w:r>
    </w:p>
    <w:p w:rsidR="00576592" w:rsidRPr="00212735" w:rsidRDefault="00576592" w:rsidP="00576592">
      <w:pPr>
        <w:rPr>
          <w:color w:val="000000" w:themeColor="text1"/>
          <w:sz w:val="24"/>
          <w:szCs w:val="24"/>
        </w:rPr>
      </w:pPr>
      <w:r w:rsidRPr="00212735">
        <w:rPr>
          <w:color w:val="000000" w:themeColor="text1"/>
          <w:sz w:val="24"/>
          <w:szCs w:val="24"/>
        </w:rPr>
        <w:t xml:space="preserve">-мальчики и девочки </w:t>
      </w:r>
      <w:r w:rsidRPr="00212735">
        <w:rPr>
          <w:b/>
          <w:color w:val="000000" w:themeColor="text1"/>
          <w:sz w:val="24"/>
          <w:szCs w:val="24"/>
        </w:rPr>
        <w:t xml:space="preserve">8-9 лет </w:t>
      </w:r>
      <w:r>
        <w:rPr>
          <w:b/>
          <w:color w:val="000000" w:themeColor="text1"/>
          <w:sz w:val="24"/>
          <w:szCs w:val="24"/>
        </w:rPr>
        <w:t>-</w:t>
      </w:r>
      <w:r w:rsidRPr="00212735">
        <w:rPr>
          <w:color w:val="000000" w:themeColor="text1"/>
          <w:sz w:val="24"/>
          <w:szCs w:val="24"/>
        </w:rPr>
        <w:t>26,</w:t>
      </w:r>
      <w:r>
        <w:rPr>
          <w:color w:val="000000" w:themeColor="text1"/>
          <w:sz w:val="24"/>
          <w:szCs w:val="24"/>
        </w:rPr>
        <w:t xml:space="preserve"> -</w:t>
      </w:r>
      <w:r w:rsidRPr="00212735">
        <w:rPr>
          <w:color w:val="000000" w:themeColor="text1"/>
          <w:sz w:val="24"/>
          <w:szCs w:val="24"/>
        </w:rPr>
        <w:t>32,</w:t>
      </w:r>
      <w:r>
        <w:rPr>
          <w:color w:val="000000" w:themeColor="text1"/>
          <w:sz w:val="24"/>
          <w:szCs w:val="24"/>
        </w:rPr>
        <w:t xml:space="preserve"> -</w:t>
      </w:r>
      <w:r w:rsidRPr="00212735">
        <w:rPr>
          <w:color w:val="000000" w:themeColor="text1"/>
          <w:sz w:val="24"/>
          <w:szCs w:val="24"/>
        </w:rPr>
        <w:t>35,</w:t>
      </w:r>
      <w:r>
        <w:rPr>
          <w:color w:val="000000" w:themeColor="text1"/>
          <w:sz w:val="24"/>
          <w:szCs w:val="24"/>
        </w:rPr>
        <w:t xml:space="preserve"> </w:t>
      </w:r>
      <w:r w:rsidRPr="00212735">
        <w:rPr>
          <w:color w:val="000000" w:themeColor="text1"/>
          <w:sz w:val="24"/>
          <w:szCs w:val="24"/>
        </w:rPr>
        <w:t>+38 кг.</w:t>
      </w:r>
    </w:p>
    <w:p w:rsidR="00576592" w:rsidRPr="00212735" w:rsidRDefault="00576592" w:rsidP="00576592">
      <w:pPr>
        <w:rPr>
          <w:color w:val="000000" w:themeColor="text1"/>
          <w:sz w:val="24"/>
          <w:szCs w:val="24"/>
        </w:rPr>
      </w:pPr>
      <w:r w:rsidRPr="00212735">
        <w:rPr>
          <w:color w:val="000000" w:themeColor="text1"/>
          <w:sz w:val="24"/>
          <w:szCs w:val="24"/>
        </w:rPr>
        <w:t xml:space="preserve">-мальчики и девочки </w:t>
      </w:r>
      <w:r>
        <w:rPr>
          <w:b/>
          <w:color w:val="000000" w:themeColor="text1"/>
          <w:sz w:val="24"/>
          <w:szCs w:val="24"/>
        </w:rPr>
        <w:t>10-11 лет -</w:t>
      </w:r>
      <w:r w:rsidRPr="00212735">
        <w:rPr>
          <w:color w:val="000000" w:themeColor="text1"/>
          <w:sz w:val="24"/>
          <w:szCs w:val="24"/>
        </w:rPr>
        <w:t>29,</w:t>
      </w:r>
      <w:r>
        <w:rPr>
          <w:color w:val="000000" w:themeColor="text1"/>
          <w:sz w:val="24"/>
          <w:szCs w:val="24"/>
        </w:rPr>
        <w:t xml:space="preserve"> -</w:t>
      </w:r>
      <w:r w:rsidRPr="00212735">
        <w:rPr>
          <w:color w:val="000000" w:themeColor="text1"/>
          <w:sz w:val="24"/>
          <w:szCs w:val="24"/>
        </w:rPr>
        <w:t>35,</w:t>
      </w:r>
      <w:r>
        <w:rPr>
          <w:color w:val="000000" w:themeColor="text1"/>
          <w:sz w:val="24"/>
          <w:szCs w:val="24"/>
        </w:rPr>
        <w:t xml:space="preserve"> -</w:t>
      </w:r>
      <w:r w:rsidRPr="00212735">
        <w:rPr>
          <w:color w:val="000000" w:themeColor="text1"/>
          <w:sz w:val="24"/>
          <w:szCs w:val="24"/>
        </w:rPr>
        <w:t>38,</w:t>
      </w:r>
      <w:r>
        <w:rPr>
          <w:color w:val="000000" w:themeColor="text1"/>
          <w:sz w:val="24"/>
          <w:szCs w:val="24"/>
        </w:rPr>
        <w:t xml:space="preserve"> </w:t>
      </w:r>
      <w:r w:rsidRPr="00212735">
        <w:rPr>
          <w:color w:val="000000" w:themeColor="text1"/>
          <w:sz w:val="24"/>
          <w:szCs w:val="24"/>
        </w:rPr>
        <w:t>+41 кг.</w:t>
      </w:r>
    </w:p>
    <w:p w:rsidR="00576592" w:rsidRPr="00212735" w:rsidRDefault="00576592" w:rsidP="00576592">
      <w:pPr>
        <w:rPr>
          <w:color w:val="000000" w:themeColor="text1"/>
          <w:sz w:val="24"/>
          <w:szCs w:val="24"/>
        </w:rPr>
      </w:pPr>
      <w:r w:rsidRPr="00212735">
        <w:rPr>
          <w:color w:val="000000" w:themeColor="text1"/>
          <w:sz w:val="24"/>
          <w:szCs w:val="24"/>
        </w:rPr>
        <w:t xml:space="preserve">-младшие девушки и младшие юноши </w:t>
      </w:r>
      <w:r w:rsidRPr="00212735">
        <w:rPr>
          <w:b/>
          <w:color w:val="000000" w:themeColor="text1"/>
          <w:sz w:val="24"/>
          <w:szCs w:val="24"/>
        </w:rPr>
        <w:t xml:space="preserve">12-13 лет </w:t>
      </w:r>
      <w:r>
        <w:rPr>
          <w:b/>
          <w:color w:val="000000" w:themeColor="text1"/>
          <w:sz w:val="24"/>
          <w:szCs w:val="24"/>
        </w:rPr>
        <w:t>-</w:t>
      </w:r>
      <w:r w:rsidRPr="00212735">
        <w:rPr>
          <w:color w:val="000000" w:themeColor="text1"/>
          <w:sz w:val="24"/>
          <w:szCs w:val="24"/>
        </w:rPr>
        <w:t>45,</w:t>
      </w:r>
      <w:r>
        <w:rPr>
          <w:color w:val="000000" w:themeColor="text1"/>
          <w:sz w:val="24"/>
          <w:szCs w:val="24"/>
        </w:rPr>
        <w:t xml:space="preserve"> -</w:t>
      </w:r>
      <w:r w:rsidRPr="00212735">
        <w:rPr>
          <w:color w:val="000000" w:themeColor="text1"/>
          <w:sz w:val="24"/>
          <w:szCs w:val="24"/>
        </w:rPr>
        <w:t>50,</w:t>
      </w:r>
      <w:r>
        <w:rPr>
          <w:color w:val="000000" w:themeColor="text1"/>
          <w:sz w:val="24"/>
          <w:szCs w:val="24"/>
        </w:rPr>
        <w:t xml:space="preserve"> </w:t>
      </w:r>
      <w:r w:rsidRPr="00212735">
        <w:rPr>
          <w:color w:val="000000" w:themeColor="text1"/>
          <w:sz w:val="24"/>
          <w:szCs w:val="24"/>
        </w:rPr>
        <w:t>+55 кг.</w:t>
      </w:r>
    </w:p>
    <w:p w:rsidR="00576592" w:rsidRPr="00212735" w:rsidRDefault="00576592" w:rsidP="005765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2C44A7">
        <w:rPr>
          <w:color w:val="000000" w:themeColor="text1"/>
          <w:sz w:val="24"/>
          <w:szCs w:val="24"/>
        </w:rPr>
        <w:t xml:space="preserve">девушки и </w:t>
      </w:r>
      <w:r w:rsidRPr="00212735">
        <w:rPr>
          <w:color w:val="000000" w:themeColor="text1"/>
          <w:sz w:val="24"/>
          <w:szCs w:val="24"/>
        </w:rPr>
        <w:t xml:space="preserve">юноши </w:t>
      </w:r>
      <w:r>
        <w:rPr>
          <w:b/>
          <w:color w:val="000000" w:themeColor="text1"/>
          <w:sz w:val="24"/>
          <w:szCs w:val="24"/>
        </w:rPr>
        <w:t>14-15 лет</w:t>
      </w:r>
      <w:r w:rsidRPr="00212735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-</w:t>
      </w:r>
      <w:r w:rsidRPr="00212735">
        <w:rPr>
          <w:color w:val="000000" w:themeColor="text1"/>
          <w:sz w:val="24"/>
          <w:szCs w:val="24"/>
        </w:rPr>
        <w:t>55,</w:t>
      </w:r>
      <w:r>
        <w:rPr>
          <w:color w:val="000000" w:themeColor="text1"/>
          <w:sz w:val="24"/>
          <w:szCs w:val="24"/>
        </w:rPr>
        <w:t xml:space="preserve"> -</w:t>
      </w:r>
      <w:r w:rsidRPr="00212735">
        <w:rPr>
          <w:color w:val="000000" w:themeColor="text1"/>
          <w:sz w:val="24"/>
          <w:szCs w:val="24"/>
        </w:rPr>
        <w:t>60,</w:t>
      </w:r>
      <w:r>
        <w:rPr>
          <w:color w:val="000000" w:themeColor="text1"/>
          <w:sz w:val="24"/>
          <w:szCs w:val="24"/>
        </w:rPr>
        <w:t xml:space="preserve"> </w:t>
      </w:r>
      <w:r w:rsidRPr="00212735">
        <w:rPr>
          <w:color w:val="000000" w:themeColor="text1"/>
          <w:sz w:val="24"/>
          <w:szCs w:val="24"/>
        </w:rPr>
        <w:t>+60 кг.</w:t>
      </w:r>
    </w:p>
    <w:p w:rsidR="00716A4F" w:rsidRDefault="00716A4F" w:rsidP="00234694">
      <w:pPr>
        <w:jc w:val="center"/>
        <w:rPr>
          <w:b/>
          <w:sz w:val="24"/>
        </w:rPr>
      </w:pPr>
    </w:p>
    <w:p w:rsidR="00D21E7D" w:rsidRDefault="00D21E7D" w:rsidP="00234694">
      <w:pPr>
        <w:jc w:val="center"/>
        <w:rPr>
          <w:b/>
          <w:sz w:val="24"/>
        </w:rPr>
      </w:pPr>
    </w:p>
    <w:p w:rsidR="006A58DE" w:rsidRDefault="00D264CE" w:rsidP="00234694">
      <w:pPr>
        <w:jc w:val="center"/>
        <w:rPr>
          <w:b/>
          <w:sz w:val="24"/>
        </w:rPr>
      </w:pPr>
      <w:r>
        <w:rPr>
          <w:b/>
          <w:sz w:val="24"/>
        </w:rPr>
        <w:t xml:space="preserve">Соревнования </w:t>
      </w:r>
      <w:r w:rsidR="003C61E5">
        <w:rPr>
          <w:b/>
          <w:sz w:val="24"/>
        </w:rPr>
        <w:t xml:space="preserve">по </w:t>
      </w:r>
      <w:proofErr w:type="spellStart"/>
      <w:r w:rsidR="000A19A5">
        <w:rPr>
          <w:b/>
          <w:sz w:val="24"/>
        </w:rPr>
        <w:t>Все</w:t>
      </w:r>
      <w:r w:rsidR="003C61E5">
        <w:rPr>
          <w:b/>
          <w:sz w:val="24"/>
        </w:rPr>
        <w:t>с</w:t>
      </w:r>
      <w:r>
        <w:rPr>
          <w:b/>
          <w:sz w:val="24"/>
        </w:rPr>
        <w:t>тилевому</w:t>
      </w:r>
      <w:proofErr w:type="spellEnd"/>
      <w:r>
        <w:rPr>
          <w:b/>
          <w:sz w:val="24"/>
        </w:rPr>
        <w:t xml:space="preserve"> каратэ</w:t>
      </w:r>
    </w:p>
    <w:p w:rsidR="00D12363" w:rsidRDefault="00D12363" w:rsidP="00234694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Ката-кумитэ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санбон</w:t>
      </w:r>
      <w:proofErr w:type="spellEnd"/>
      <w:r>
        <w:rPr>
          <w:b/>
          <w:sz w:val="24"/>
        </w:rPr>
        <w:t xml:space="preserve"> </w:t>
      </w:r>
    </w:p>
    <w:p w:rsidR="006D4E38" w:rsidRDefault="006D4E38" w:rsidP="00234694">
      <w:pPr>
        <w:jc w:val="center"/>
        <w:rPr>
          <w:b/>
          <w:sz w:val="24"/>
        </w:rPr>
      </w:pPr>
    </w:p>
    <w:tbl>
      <w:tblPr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560"/>
        <w:gridCol w:w="2769"/>
        <w:gridCol w:w="3767"/>
      </w:tblGrid>
      <w:tr w:rsidR="00CC396B" w:rsidRPr="00F577E8" w:rsidTr="00A10919">
        <w:trPr>
          <w:trHeight w:val="431"/>
        </w:trPr>
        <w:tc>
          <w:tcPr>
            <w:tcW w:w="1809" w:type="dxa"/>
            <w:vMerge w:val="restart"/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1560" w:type="dxa"/>
            <w:vMerge w:val="restart"/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Пол</w:t>
            </w:r>
          </w:p>
        </w:tc>
        <w:tc>
          <w:tcPr>
            <w:tcW w:w="6536" w:type="dxa"/>
            <w:gridSpan w:val="2"/>
            <w:tcBorders>
              <w:bottom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Виды программы</w:t>
            </w:r>
          </w:p>
        </w:tc>
      </w:tr>
      <w:tr w:rsidR="00CC396B" w:rsidRPr="00F577E8" w:rsidTr="00A10919">
        <w:trPr>
          <w:trHeight w:val="323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b/>
                <w:sz w:val="24"/>
                <w:szCs w:val="24"/>
              </w:rPr>
              <w:t>Ката</w:t>
            </w:r>
            <w:r w:rsidRPr="00F577E8">
              <w:rPr>
                <w:b/>
                <w:sz w:val="24"/>
                <w:szCs w:val="24"/>
              </w:rPr>
              <w:br/>
            </w:r>
            <w:proofErr w:type="spellStart"/>
            <w:r w:rsidRPr="00F577E8">
              <w:rPr>
                <w:sz w:val="24"/>
                <w:szCs w:val="24"/>
              </w:rPr>
              <w:t>Шотокан</w:t>
            </w:r>
            <w:proofErr w:type="spellEnd"/>
            <w:r w:rsidRPr="00F577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577E8">
              <w:rPr>
                <w:sz w:val="24"/>
                <w:szCs w:val="24"/>
              </w:rPr>
              <w:t>Ренгокай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577E8">
              <w:rPr>
                <w:sz w:val="24"/>
                <w:szCs w:val="24"/>
              </w:rPr>
              <w:t xml:space="preserve">(для </w:t>
            </w:r>
            <w:proofErr w:type="spellStart"/>
            <w:r w:rsidRPr="00F577E8">
              <w:rPr>
                <w:sz w:val="24"/>
                <w:szCs w:val="24"/>
              </w:rPr>
              <w:t>Вадо-рю</w:t>
            </w:r>
            <w:proofErr w:type="spellEnd"/>
            <w:r w:rsidRPr="00F577E8">
              <w:rPr>
                <w:sz w:val="24"/>
                <w:szCs w:val="24"/>
              </w:rPr>
              <w:t xml:space="preserve">, </w:t>
            </w:r>
            <w:proofErr w:type="spellStart"/>
            <w:r w:rsidRPr="00F577E8">
              <w:rPr>
                <w:sz w:val="24"/>
                <w:szCs w:val="24"/>
              </w:rPr>
              <w:t>Сито-рю</w:t>
            </w:r>
            <w:proofErr w:type="spellEnd"/>
            <w:r w:rsidRPr="00F577E8">
              <w:rPr>
                <w:sz w:val="24"/>
                <w:szCs w:val="24"/>
              </w:rPr>
              <w:t>,</w:t>
            </w:r>
            <w:r w:rsidRPr="00F577E8">
              <w:rPr>
                <w:sz w:val="24"/>
                <w:szCs w:val="24"/>
              </w:rPr>
              <w:br/>
            </w:r>
            <w:proofErr w:type="spellStart"/>
            <w:r w:rsidRPr="00F577E8">
              <w:rPr>
                <w:sz w:val="24"/>
                <w:szCs w:val="24"/>
              </w:rPr>
              <w:t>Годзю-рю</w:t>
            </w:r>
            <w:proofErr w:type="spellEnd"/>
            <w:r w:rsidRPr="00F577E8">
              <w:rPr>
                <w:sz w:val="24"/>
                <w:szCs w:val="24"/>
              </w:rPr>
              <w:t xml:space="preserve">, </w:t>
            </w:r>
            <w:proofErr w:type="spellStart"/>
            <w:r w:rsidRPr="00F577E8">
              <w:rPr>
                <w:sz w:val="24"/>
                <w:szCs w:val="24"/>
              </w:rPr>
              <w:t>Шорин-рю</w:t>
            </w:r>
            <w:proofErr w:type="spellEnd"/>
            <w:r w:rsidRPr="00F577E8">
              <w:rPr>
                <w:sz w:val="24"/>
                <w:szCs w:val="24"/>
              </w:rPr>
              <w:t>)</w:t>
            </w: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577E8">
              <w:rPr>
                <w:b/>
                <w:sz w:val="24"/>
                <w:szCs w:val="24"/>
              </w:rPr>
              <w:t>Кумитэ</w:t>
            </w:r>
            <w:proofErr w:type="spellEnd"/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b/>
                <w:sz w:val="24"/>
                <w:szCs w:val="24"/>
              </w:rPr>
            </w:pPr>
            <w:r w:rsidRPr="00F577E8">
              <w:rPr>
                <w:b/>
                <w:sz w:val="24"/>
                <w:szCs w:val="24"/>
              </w:rPr>
              <w:t>индивидуальные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b/>
                <w:sz w:val="24"/>
                <w:szCs w:val="24"/>
              </w:rPr>
            </w:pPr>
            <w:r w:rsidRPr="00F577E8">
              <w:rPr>
                <w:b/>
                <w:sz w:val="24"/>
                <w:szCs w:val="24"/>
              </w:rPr>
              <w:t>индивидуальные</w:t>
            </w:r>
          </w:p>
        </w:tc>
      </w:tr>
      <w:tr w:rsidR="00CC396B" w:rsidRPr="00F577E8" w:rsidTr="00A10919">
        <w:trPr>
          <w:trHeight w:val="431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:rsidR="00CC396B" w:rsidRPr="003E6912" w:rsidRDefault="00CC396B" w:rsidP="00A10919">
            <w:r w:rsidRPr="003E6912">
              <w:t xml:space="preserve">Мальчики, </w:t>
            </w:r>
            <w:r w:rsidRPr="003E6912">
              <w:br/>
              <w:t xml:space="preserve">девочки 6 – </w:t>
            </w:r>
            <w:r>
              <w:t>7</w:t>
            </w:r>
            <w:r w:rsidRPr="003E6912">
              <w:t xml:space="preserve"> лет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М,</w:t>
            </w:r>
            <w:r>
              <w:rPr>
                <w:sz w:val="24"/>
                <w:szCs w:val="24"/>
              </w:rPr>
              <w:t xml:space="preserve"> </w:t>
            </w: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</w:p>
          <w:p w:rsidR="00CC396B" w:rsidRPr="00372E0F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</w:tr>
      <w:tr w:rsidR="00CC396B" w:rsidRPr="00F577E8" w:rsidTr="00A10919">
        <w:trPr>
          <w:trHeight w:val="820"/>
        </w:trPr>
        <w:tc>
          <w:tcPr>
            <w:tcW w:w="1809" w:type="dxa"/>
            <w:vMerge w:val="restart"/>
            <w:vAlign w:val="center"/>
          </w:tcPr>
          <w:p w:rsidR="00CC396B" w:rsidRDefault="00CC396B" w:rsidP="00A10919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 xml:space="preserve">Мальчики, </w:t>
            </w:r>
            <w:r w:rsidRPr="00F577E8">
              <w:rPr>
                <w:sz w:val="24"/>
                <w:szCs w:val="24"/>
              </w:rPr>
              <w:br/>
              <w:t xml:space="preserve">девочки </w:t>
            </w:r>
          </w:p>
          <w:p w:rsidR="00CC396B" w:rsidRPr="00F577E8" w:rsidRDefault="00CC396B" w:rsidP="00A1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577E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9</w:t>
            </w:r>
            <w:r w:rsidRPr="00F577E8">
              <w:rPr>
                <w:sz w:val="24"/>
                <w:szCs w:val="24"/>
              </w:rPr>
              <w:t>лет</w:t>
            </w:r>
          </w:p>
        </w:tc>
        <w:tc>
          <w:tcPr>
            <w:tcW w:w="1560" w:type="dxa"/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vMerge w:val="restart"/>
            <w:tcBorders>
              <w:left w:val="single" w:sz="4" w:space="0" w:color="auto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rStyle w:val="s3"/>
                <w:sz w:val="24"/>
                <w:szCs w:val="24"/>
              </w:rPr>
              <w:t>-35, +30</w:t>
            </w:r>
          </w:p>
        </w:tc>
      </w:tr>
      <w:tr w:rsidR="00CC396B" w:rsidRPr="00F577E8" w:rsidTr="00A10919">
        <w:trPr>
          <w:trHeight w:val="276"/>
        </w:trPr>
        <w:tc>
          <w:tcPr>
            <w:tcW w:w="1809" w:type="dxa"/>
            <w:vMerge/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vMerge w:val="restart"/>
            <w:tcBorders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vMerge/>
            <w:tcBorders>
              <w:lef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</w:tr>
      <w:tr w:rsidR="00CC396B" w:rsidRPr="00F577E8" w:rsidTr="00A10919">
        <w:trPr>
          <w:trHeight w:val="194"/>
        </w:trPr>
        <w:tc>
          <w:tcPr>
            <w:tcW w:w="1809" w:type="dxa"/>
            <w:vMerge/>
            <w:tcBorders>
              <w:bottom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  <w:vMerge/>
            <w:tcBorders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r>
              <w:rPr>
                <w:rStyle w:val="s3"/>
                <w:sz w:val="24"/>
                <w:szCs w:val="24"/>
              </w:rPr>
              <w:t>-35, +30</w:t>
            </w:r>
          </w:p>
        </w:tc>
      </w:tr>
      <w:tr w:rsidR="00CC396B" w:rsidRPr="00F577E8" w:rsidTr="00A10919">
        <w:trPr>
          <w:trHeight w:val="986"/>
        </w:trPr>
        <w:tc>
          <w:tcPr>
            <w:tcW w:w="1809" w:type="dxa"/>
            <w:vMerge w:val="restart"/>
            <w:tcBorders>
              <w:top w:val="single" w:sz="4" w:space="0" w:color="000000"/>
            </w:tcBorders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Мальчики, девочки</w:t>
            </w:r>
            <w:r w:rsidRPr="00F577E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10-11</w:t>
            </w:r>
            <w:r w:rsidRPr="00F577E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rStyle w:val="s3"/>
                <w:sz w:val="24"/>
                <w:szCs w:val="24"/>
              </w:rPr>
              <w:t>-45. +45</w:t>
            </w:r>
          </w:p>
        </w:tc>
      </w:tr>
      <w:tr w:rsidR="00CC396B" w:rsidRPr="00F577E8" w:rsidTr="00A10919">
        <w:trPr>
          <w:trHeight w:val="413"/>
        </w:trPr>
        <w:tc>
          <w:tcPr>
            <w:tcW w:w="1809" w:type="dxa"/>
            <w:vMerge/>
            <w:tcBorders>
              <w:bottom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rStyle w:val="s3"/>
                <w:sz w:val="24"/>
                <w:szCs w:val="24"/>
              </w:rPr>
              <w:t>-45. +45</w:t>
            </w:r>
          </w:p>
        </w:tc>
      </w:tr>
      <w:tr w:rsidR="00CC396B" w:rsidRPr="00F577E8" w:rsidTr="00A10919">
        <w:trPr>
          <w:trHeight w:val="404"/>
        </w:trPr>
        <w:tc>
          <w:tcPr>
            <w:tcW w:w="1809" w:type="dxa"/>
            <w:vMerge w:val="restart"/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Юноши,</w:t>
            </w:r>
            <w:r w:rsidRPr="00F577E8">
              <w:rPr>
                <w:sz w:val="24"/>
                <w:szCs w:val="24"/>
              </w:rPr>
              <w:br/>
              <w:t>Девушки</w:t>
            </w:r>
            <w:r w:rsidRPr="00F577E8">
              <w:rPr>
                <w:sz w:val="24"/>
                <w:szCs w:val="24"/>
              </w:rPr>
              <w:br/>
            </w:r>
            <w:r w:rsidRPr="00F577E8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  <w:r w:rsidRPr="00F577E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F577E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-50,+50</w:t>
            </w:r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vMerge/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-47,+47</w:t>
            </w:r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vMerge w:val="restart"/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lastRenderedPageBreak/>
              <w:t>Юноши,</w:t>
            </w:r>
            <w:r w:rsidRPr="00F577E8">
              <w:rPr>
                <w:sz w:val="24"/>
                <w:szCs w:val="24"/>
              </w:rPr>
              <w:br/>
              <w:t>Девушки</w:t>
            </w:r>
            <w:r w:rsidRPr="00F577E8">
              <w:rPr>
                <w:sz w:val="24"/>
                <w:szCs w:val="24"/>
              </w:rPr>
              <w:br/>
              <w:t>1</w:t>
            </w:r>
            <w:r>
              <w:rPr>
                <w:sz w:val="24"/>
                <w:szCs w:val="24"/>
              </w:rPr>
              <w:t>4</w:t>
            </w:r>
            <w:r w:rsidRPr="00F577E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F577E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-65,+65</w:t>
            </w:r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vMerge/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-50,+50</w:t>
            </w:r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vMerge w:val="restart"/>
            <w:vAlign w:val="center"/>
          </w:tcPr>
          <w:p w:rsidR="00CC396B" w:rsidRPr="002C235A" w:rsidRDefault="00CC396B" w:rsidP="00A10919">
            <w:pPr>
              <w:rPr>
                <w:sz w:val="24"/>
                <w:szCs w:val="24"/>
              </w:rPr>
            </w:pPr>
            <w:r w:rsidRPr="002C235A">
              <w:rPr>
                <w:sz w:val="24"/>
                <w:szCs w:val="24"/>
              </w:rPr>
              <w:t>Кадеты,</w:t>
            </w:r>
          </w:p>
          <w:p w:rsidR="00CC396B" w:rsidRPr="002C235A" w:rsidRDefault="00CC396B" w:rsidP="00A10919">
            <w:pPr>
              <w:rPr>
                <w:sz w:val="24"/>
                <w:szCs w:val="24"/>
              </w:rPr>
            </w:pPr>
            <w:proofErr w:type="spellStart"/>
            <w:r w:rsidRPr="002C235A">
              <w:rPr>
                <w:sz w:val="24"/>
                <w:szCs w:val="24"/>
              </w:rPr>
              <w:t>кадетки</w:t>
            </w:r>
            <w:proofErr w:type="spellEnd"/>
          </w:p>
          <w:p w:rsidR="00CC396B" w:rsidRDefault="00CC396B" w:rsidP="00A10919">
            <w:pPr>
              <w:rPr>
                <w:sz w:val="24"/>
                <w:szCs w:val="24"/>
              </w:rPr>
            </w:pPr>
            <w:r w:rsidRPr="002C235A">
              <w:rPr>
                <w:sz w:val="24"/>
                <w:szCs w:val="24"/>
              </w:rPr>
              <w:t>16-17 лет</w:t>
            </w:r>
          </w:p>
          <w:p w:rsidR="00CC396B" w:rsidRDefault="00CC396B" w:rsidP="00A10919">
            <w:pPr>
              <w:rPr>
                <w:sz w:val="24"/>
                <w:szCs w:val="24"/>
              </w:rPr>
            </w:pPr>
          </w:p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-70,-75,+75</w:t>
            </w:r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vMerge/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-55,+55</w:t>
            </w:r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vMerge w:val="restart"/>
            <w:vAlign w:val="center"/>
          </w:tcPr>
          <w:p w:rsidR="00CC396B" w:rsidRPr="002C235A" w:rsidRDefault="00CC396B" w:rsidP="00A10919">
            <w:pPr>
              <w:rPr>
                <w:sz w:val="24"/>
                <w:szCs w:val="24"/>
              </w:rPr>
            </w:pPr>
          </w:p>
          <w:p w:rsidR="00CC396B" w:rsidRPr="002C235A" w:rsidRDefault="00CC396B" w:rsidP="00A1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Юниоры, юниорки</w:t>
            </w:r>
          </w:p>
          <w:p w:rsidR="00CC396B" w:rsidRPr="00F577E8" w:rsidRDefault="00CC396B" w:rsidP="00A1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  <w:r w:rsidRPr="002C235A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-70,-75,+75</w:t>
            </w:r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vMerge/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Default="00CC396B" w:rsidP="00A10919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-55,+55</w:t>
            </w:r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vMerge w:val="restart"/>
            <w:vAlign w:val="center"/>
          </w:tcPr>
          <w:p w:rsidR="00CC396B" w:rsidRDefault="00CC396B" w:rsidP="00A1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21+</w:t>
            </w:r>
          </w:p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</w:tr>
      <w:tr w:rsidR="00CC396B" w:rsidRPr="00F577E8" w:rsidTr="00A10919">
        <w:trPr>
          <w:trHeight w:val="242"/>
        </w:trPr>
        <w:tc>
          <w:tcPr>
            <w:tcW w:w="1809" w:type="dxa"/>
            <w:vMerge/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96B" w:rsidRPr="00F577E8" w:rsidRDefault="00CC396B" w:rsidP="00A109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456F" w:rsidRDefault="0063456F" w:rsidP="00234694">
      <w:pPr>
        <w:jc w:val="center"/>
        <w:rPr>
          <w:b/>
          <w:sz w:val="24"/>
        </w:rPr>
      </w:pPr>
    </w:p>
    <w:p w:rsidR="0063456F" w:rsidRDefault="0063456F" w:rsidP="00234694">
      <w:pPr>
        <w:jc w:val="center"/>
        <w:rPr>
          <w:b/>
          <w:sz w:val="24"/>
        </w:rPr>
      </w:pPr>
    </w:p>
    <w:p w:rsidR="0063456F" w:rsidRDefault="0063456F" w:rsidP="0063456F">
      <w:pPr>
        <w:jc w:val="center"/>
        <w:rPr>
          <w:b/>
          <w:sz w:val="24"/>
        </w:rPr>
      </w:pPr>
      <w:r>
        <w:rPr>
          <w:b/>
          <w:sz w:val="24"/>
        </w:rPr>
        <w:t xml:space="preserve">Соревнования по </w:t>
      </w:r>
      <w:proofErr w:type="spellStart"/>
      <w:r>
        <w:rPr>
          <w:b/>
          <w:sz w:val="24"/>
        </w:rPr>
        <w:t>Всестилевому</w:t>
      </w:r>
      <w:proofErr w:type="spellEnd"/>
      <w:r>
        <w:rPr>
          <w:b/>
          <w:sz w:val="24"/>
        </w:rPr>
        <w:t xml:space="preserve"> каратэ</w:t>
      </w:r>
    </w:p>
    <w:p w:rsidR="0063456F" w:rsidRDefault="0063456F" w:rsidP="00234694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Кумитэ</w:t>
      </w:r>
      <w:proofErr w:type="spellEnd"/>
      <w:r>
        <w:rPr>
          <w:b/>
          <w:sz w:val="24"/>
        </w:rPr>
        <w:t xml:space="preserve"> </w:t>
      </w:r>
      <w:proofErr w:type="spellStart"/>
      <w:r w:rsidR="002C44A7">
        <w:rPr>
          <w:b/>
          <w:sz w:val="24"/>
        </w:rPr>
        <w:t>иппон</w:t>
      </w:r>
      <w:proofErr w:type="spellEnd"/>
      <w:r w:rsidR="002C44A7">
        <w:rPr>
          <w:b/>
          <w:sz w:val="24"/>
        </w:rPr>
        <w:t xml:space="preserve"> </w:t>
      </w:r>
      <w:proofErr w:type="spellStart"/>
      <w:r w:rsidR="002C44A7">
        <w:rPr>
          <w:b/>
          <w:sz w:val="24"/>
        </w:rPr>
        <w:t>сёбу</w:t>
      </w:r>
      <w:proofErr w:type="spellEnd"/>
      <w:r w:rsidR="002C44A7">
        <w:rPr>
          <w:b/>
          <w:sz w:val="24"/>
        </w:rPr>
        <w:t xml:space="preserve"> – двоеборье</w:t>
      </w:r>
      <w:r>
        <w:rPr>
          <w:b/>
          <w:sz w:val="24"/>
        </w:rPr>
        <w:t xml:space="preserve"> </w:t>
      </w:r>
    </w:p>
    <w:p w:rsidR="0063456F" w:rsidRDefault="0063456F" w:rsidP="00234694">
      <w:pPr>
        <w:jc w:val="center"/>
        <w:rPr>
          <w:b/>
          <w:sz w:val="24"/>
        </w:rPr>
      </w:pPr>
    </w:p>
    <w:tbl>
      <w:tblPr>
        <w:tblW w:w="10181" w:type="dxa"/>
        <w:jc w:val="center"/>
        <w:tblInd w:w="-2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7"/>
        <w:gridCol w:w="1329"/>
        <w:gridCol w:w="1985"/>
        <w:gridCol w:w="2199"/>
        <w:gridCol w:w="3741"/>
      </w:tblGrid>
      <w:tr w:rsidR="00E44C08" w:rsidRPr="00163124" w:rsidTr="006630D4">
        <w:trPr>
          <w:trHeight w:val="291"/>
          <w:jc w:val="center"/>
        </w:trPr>
        <w:tc>
          <w:tcPr>
            <w:tcW w:w="2256" w:type="dxa"/>
            <w:gridSpan w:val="2"/>
            <w:vMerge w:val="restart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Возрастная группа, квалификация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кумитэ</w:t>
            </w:r>
            <w:proofErr w:type="spellEnd"/>
          </w:p>
        </w:tc>
        <w:tc>
          <w:tcPr>
            <w:tcW w:w="3741" w:type="dxa"/>
            <w:vMerge w:val="restart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Двоеборье</w:t>
            </w:r>
          </w:p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 xml:space="preserve">(ката + </w:t>
            </w:r>
            <w:proofErr w:type="spellStart"/>
            <w:r w:rsidRPr="003F10CD">
              <w:rPr>
                <w:rFonts w:eastAsia="Calibri"/>
                <w:sz w:val="16"/>
                <w:szCs w:val="16"/>
              </w:rPr>
              <w:t>кумитэ</w:t>
            </w:r>
            <w:proofErr w:type="spellEnd"/>
            <w:r w:rsidRPr="003F10CD">
              <w:rPr>
                <w:rFonts w:eastAsia="Calibri"/>
                <w:sz w:val="16"/>
                <w:szCs w:val="16"/>
              </w:rPr>
              <w:t>)</w:t>
            </w:r>
          </w:p>
        </w:tc>
      </w:tr>
      <w:tr w:rsidR="00E44C08" w:rsidRPr="00163124" w:rsidTr="006630D4">
        <w:trPr>
          <w:trHeight w:val="615"/>
          <w:jc w:val="center"/>
        </w:trPr>
        <w:tc>
          <w:tcPr>
            <w:tcW w:w="2256" w:type="dxa"/>
            <w:gridSpan w:val="2"/>
            <w:vMerge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иппон</w:t>
            </w:r>
            <w:proofErr w:type="spellEnd"/>
          </w:p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сёбу</w:t>
            </w:r>
            <w:proofErr w:type="spellEnd"/>
          </w:p>
        </w:tc>
        <w:tc>
          <w:tcPr>
            <w:tcW w:w="3741" w:type="dxa"/>
            <w:vMerge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44C08" w:rsidRPr="00163124" w:rsidTr="006630D4">
        <w:trPr>
          <w:trHeight w:val="225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девочки</w:t>
            </w:r>
          </w:p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:rsidR="00E44C08" w:rsidRPr="003F10CD" w:rsidRDefault="00E44C08" w:rsidP="006630D4">
            <w:pPr>
              <w:jc w:val="center"/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</w:pPr>
          </w:p>
        </w:tc>
      </w:tr>
      <w:tr w:rsidR="00E44C08" w:rsidRPr="00163124" w:rsidTr="006630D4">
        <w:trPr>
          <w:trHeight w:val="22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10–11</w:t>
            </w:r>
          </w:p>
        </w:tc>
        <w:tc>
          <w:tcPr>
            <w:tcW w:w="4184" w:type="dxa"/>
            <w:gridSpan w:val="2"/>
            <w:shd w:val="clear" w:color="auto" w:fill="auto"/>
          </w:tcPr>
          <w:p w:rsidR="00E44C08" w:rsidRPr="003F10CD" w:rsidRDefault="00E44C08" w:rsidP="006630D4">
            <w:pPr>
              <w:jc w:val="center"/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E44C08" w:rsidRPr="00163124" w:rsidTr="006630D4">
        <w:trPr>
          <w:trHeight w:val="22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12-13</w:t>
            </w:r>
          </w:p>
        </w:tc>
        <w:tc>
          <w:tcPr>
            <w:tcW w:w="4184" w:type="dxa"/>
            <w:gridSpan w:val="2"/>
            <w:shd w:val="clear" w:color="auto" w:fill="auto"/>
          </w:tcPr>
          <w:p w:rsidR="00E44C08" w:rsidRPr="003F10CD" w:rsidRDefault="00E44C08" w:rsidP="006630D4">
            <w:pPr>
              <w:jc w:val="center"/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E44C08" w:rsidRPr="00163124" w:rsidTr="006630D4">
        <w:trPr>
          <w:trHeight w:val="31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14-15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E44C08" w:rsidRPr="00163124" w:rsidTr="006630D4">
        <w:trPr>
          <w:trHeight w:val="25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16-17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E44C08" w:rsidRPr="00163124" w:rsidTr="006630D4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18-34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</w:tr>
      <w:tr w:rsidR="00E44C08" w:rsidRPr="00163124" w:rsidTr="006630D4">
        <w:trPr>
          <w:trHeight w:val="25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 xml:space="preserve">Мастер </w:t>
            </w:r>
          </w:p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35-40</w:t>
            </w:r>
          </w:p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41-45</w:t>
            </w:r>
          </w:p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46+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</w:tr>
      <w:tr w:rsidR="00E44C08" w:rsidRPr="00163124" w:rsidTr="006630D4">
        <w:trPr>
          <w:trHeight w:val="859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мальчики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44C08" w:rsidRPr="00163124" w:rsidTr="006630D4">
        <w:trPr>
          <w:trHeight w:val="283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10–11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35+</w:t>
            </w:r>
          </w:p>
        </w:tc>
        <w:tc>
          <w:tcPr>
            <w:tcW w:w="3741" w:type="dxa"/>
            <w:shd w:val="clear" w:color="auto" w:fill="auto"/>
          </w:tcPr>
          <w:p w:rsidR="00E44C08" w:rsidRPr="003F10CD" w:rsidRDefault="00E44C08" w:rsidP="006630D4">
            <w:pPr>
              <w:jc w:val="center"/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</w:tr>
      <w:tr w:rsidR="00E44C08" w:rsidRPr="00163124" w:rsidTr="006630D4">
        <w:trPr>
          <w:trHeight w:val="283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12–13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sz w:val="16"/>
                <w:szCs w:val="16"/>
              </w:rPr>
            </w:pPr>
            <w:r w:rsidRPr="003F10CD">
              <w:rPr>
                <w:sz w:val="16"/>
                <w:szCs w:val="16"/>
              </w:rPr>
              <w:t>45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45+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</w:tr>
      <w:tr w:rsidR="00E44C08" w:rsidRPr="00163124" w:rsidTr="006630D4">
        <w:trPr>
          <w:trHeight w:val="283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юноши</w:t>
            </w:r>
          </w:p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14–15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sz w:val="16"/>
                <w:szCs w:val="16"/>
              </w:rPr>
            </w:pPr>
            <w:r w:rsidRPr="003F10CD">
              <w:rPr>
                <w:sz w:val="16"/>
                <w:szCs w:val="16"/>
              </w:rPr>
              <w:t>55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55+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</w:tr>
      <w:tr w:rsidR="00E44C08" w:rsidRPr="00163124" w:rsidTr="006630D4">
        <w:trPr>
          <w:trHeight w:val="549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юниоры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16–17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</w:pPr>
            <w:r w:rsidRPr="003F10CD">
              <w:rPr>
                <w:rFonts w:eastAsia="Calibri"/>
                <w:sz w:val="16"/>
                <w:szCs w:val="16"/>
              </w:rPr>
              <w:t>65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65+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</w:tr>
      <w:tr w:rsidR="00E44C08" w:rsidRPr="00163124" w:rsidTr="006630D4">
        <w:trPr>
          <w:trHeight w:val="549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мужчины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18-34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  <w:tc>
          <w:tcPr>
            <w:tcW w:w="3741" w:type="dxa"/>
            <w:shd w:val="clear" w:color="auto" w:fill="auto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</w:tr>
      <w:tr w:rsidR="00E44C08" w:rsidRPr="00163124" w:rsidTr="006630D4">
        <w:trPr>
          <w:trHeight w:val="358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 xml:space="preserve">Мастер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35-40</w:t>
            </w:r>
          </w:p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41-45</w:t>
            </w:r>
          </w:p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r w:rsidRPr="003F10CD">
              <w:rPr>
                <w:rFonts w:eastAsia="Calibri"/>
                <w:sz w:val="16"/>
                <w:szCs w:val="16"/>
              </w:rPr>
              <w:t>46+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08" w:rsidRPr="003F10CD" w:rsidRDefault="00E44C08" w:rsidP="006630D4">
            <w:pPr>
              <w:jc w:val="center"/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08" w:rsidRPr="003F10CD" w:rsidRDefault="00E44C08" w:rsidP="006630D4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10CD">
              <w:rPr>
                <w:rFonts w:eastAsia="Calibri"/>
                <w:sz w:val="16"/>
                <w:szCs w:val="16"/>
              </w:rPr>
              <w:t>абс</w:t>
            </w:r>
            <w:proofErr w:type="spellEnd"/>
          </w:p>
        </w:tc>
      </w:tr>
    </w:tbl>
    <w:p w:rsidR="00E44C08" w:rsidRPr="00163124" w:rsidRDefault="00E44C08" w:rsidP="00E44C08">
      <w:pPr>
        <w:spacing w:before="20" w:after="20"/>
        <w:ind w:left="567"/>
        <w:jc w:val="center"/>
        <w:rPr>
          <w:rFonts w:ascii="Calibri" w:eastAsia="Calibri" w:hAnsi="Calibri"/>
          <w:sz w:val="24"/>
          <w:szCs w:val="24"/>
        </w:rPr>
      </w:pPr>
    </w:p>
    <w:p w:rsidR="0063456F" w:rsidRDefault="0063456F" w:rsidP="00234694">
      <w:pPr>
        <w:jc w:val="center"/>
        <w:rPr>
          <w:b/>
          <w:sz w:val="24"/>
        </w:rPr>
      </w:pPr>
    </w:p>
    <w:p w:rsidR="007C5D3E" w:rsidRDefault="007C5D3E" w:rsidP="00234694">
      <w:pPr>
        <w:jc w:val="center"/>
        <w:rPr>
          <w:b/>
          <w:sz w:val="24"/>
        </w:rPr>
      </w:pPr>
    </w:p>
    <w:p w:rsidR="00D06E88" w:rsidRDefault="00D06E88" w:rsidP="00234694">
      <w:pPr>
        <w:jc w:val="center"/>
        <w:rPr>
          <w:b/>
          <w:sz w:val="24"/>
        </w:rPr>
      </w:pPr>
    </w:p>
    <w:p w:rsidR="00D06E88" w:rsidRDefault="00D06E88" w:rsidP="00234694">
      <w:pPr>
        <w:jc w:val="center"/>
        <w:rPr>
          <w:b/>
          <w:sz w:val="24"/>
        </w:rPr>
      </w:pPr>
    </w:p>
    <w:p w:rsidR="00D06E88" w:rsidRDefault="00D06E88" w:rsidP="00234694">
      <w:pPr>
        <w:jc w:val="center"/>
        <w:rPr>
          <w:b/>
          <w:sz w:val="24"/>
        </w:rPr>
      </w:pPr>
    </w:p>
    <w:p w:rsidR="00D06E88" w:rsidRDefault="00D06E88" w:rsidP="00234694">
      <w:pPr>
        <w:jc w:val="center"/>
        <w:rPr>
          <w:b/>
          <w:sz w:val="24"/>
        </w:rPr>
      </w:pPr>
    </w:p>
    <w:p w:rsidR="00D06E88" w:rsidRDefault="00D06E88" w:rsidP="00234694">
      <w:pPr>
        <w:jc w:val="center"/>
        <w:rPr>
          <w:b/>
          <w:sz w:val="24"/>
        </w:rPr>
      </w:pPr>
    </w:p>
    <w:p w:rsidR="007C5D3E" w:rsidRDefault="00FA49B7" w:rsidP="0023469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Показательны бои по </w:t>
      </w:r>
      <w:proofErr w:type="spellStart"/>
      <w:r>
        <w:rPr>
          <w:b/>
          <w:sz w:val="24"/>
        </w:rPr>
        <w:t>кикбок</w:t>
      </w:r>
      <w:r w:rsidR="007C5D3E">
        <w:rPr>
          <w:b/>
          <w:sz w:val="24"/>
        </w:rPr>
        <w:t>сингу</w:t>
      </w:r>
      <w:proofErr w:type="spellEnd"/>
      <w:r w:rsidR="007C5D3E">
        <w:rPr>
          <w:b/>
          <w:sz w:val="24"/>
        </w:rPr>
        <w:t xml:space="preserve"> </w:t>
      </w:r>
    </w:p>
    <w:p w:rsidR="007C5D3E" w:rsidRDefault="007C5D3E" w:rsidP="00234694">
      <w:pPr>
        <w:jc w:val="center"/>
        <w:rPr>
          <w:b/>
          <w:sz w:val="24"/>
        </w:rPr>
      </w:pPr>
    </w:p>
    <w:p w:rsidR="007C5D3E" w:rsidRPr="00A610B0" w:rsidRDefault="007C5D3E" w:rsidP="007C5D3E">
      <w:pPr>
        <w:rPr>
          <w:sz w:val="24"/>
          <w:szCs w:val="24"/>
        </w:rPr>
      </w:pPr>
      <w:r w:rsidRPr="00F577E8">
        <w:rPr>
          <w:sz w:val="24"/>
          <w:szCs w:val="24"/>
        </w:rPr>
        <w:t>К участию  допускаются спортсмены:</w:t>
      </w:r>
    </w:p>
    <w:p w:rsidR="007C5D3E" w:rsidRDefault="007C5D3E" w:rsidP="007C5D3E">
      <w:pPr>
        <w:rPr>
          <w:color w:val="000000" w:themeColor="text1"/>
          <w:sz w:val="24"/>
          <w:szCs w:val="24"/>
          <w:u w:val="single"/>
        </w:rPr>
      </w:pPr>
    </w:p>
    <w:tbl>
      <w:tblPr>
        <w:tblW w:w="967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9"/>
        <w:gridCol w:w="425"/>
        <w:gridCol w:w="465"/>
        <w:gridCol w:w="527"/>
        <w:gridCol w:w="426"/>
        <w:gridCol w:w="596"/>
        <w:gridCol w:w="517"/>
        <w:gridCol w:w="630"/>
        <w:gridCol w:w="480"/>
        <w:gridCol w:w="510"/>
        <w:gridCol w:w="400"/>
        <w:gridCol w:w="516"/>
        <w:gridCol w:w="517"/>
        <w:gridCol w:w="547"/>
      </w:tblGrid>
      <w:tr w:rsidR="007C5D3E" w:rsidTr="00027D83">
        <w:trPr>
          <w:trHeight w:val="2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D3E" w:rsidRDefault="007C5D3E" w:rsidP="00027D83">
            <w:pPr>
              <w:jc w:val="center"/>
              <w:rPr>
                <w:rFonts w:eastAsia="Calibri"/>
                <w:lang w:eastAsia="en-US"/>
              </w:rPr>
            </w:pPr>
            <w:r>
              <w:t>Возрастная категория</w:t>
            </w:r>
          </w:p>
        </w:tc>
        <w:tc>
          <w:tcPr>
            <w:tcW w:w="6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D3E" w:rsidRDefault="007C5D3E" w:rsidP="00027D83">
            <w:pPr>
              <w:jc w:val="center"/>
              <w:rPr>
                <w:rFonts w:eastAsia="Calibri"/>
                <w:lang w:eastAsia="en-US"/>
              </w:rPr>
            </w:pPr>
            <w:r>
              <w:t>Весовая категория</w:t>
            </w:r>
          </w:p>
        </w:tc>
      </w:tr>
      <w:tr w:rsidR="007C5D3E" w:rsidTr="00027D83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20"/>
              <w:rPr>
                <w:rFonts w:eastAsia="Calibri"/>
                <w:lang w:eastAsia="en-US"/>
              </w:rPr>
            </w:pPr>
            <w:r>
              <w:t>Юниоры 1996-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t>1997 г</w:t>
              </w:r>
            </w:smartTag>
            <w:r>
              <w:t>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60"/>
              <w:jc w:val="center"/>
              <w:rPr>
                <w:rFonts w:eastAsia="Calibri"/>
                <w:lang w:eastAsia="en-US"/>
              </w:rPr>
            </w:pPr>
            <w:r>
              <w:t>51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54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200"/>
              <w:jc w:val="center"/>
              <w:rPr>
                <w:rFonts w:eastAsia="Calibri"/>
                <w:lang w:eastAsia="en-US"/>
              </w:rPr>
            </w:pPr>
            <w:r>
              <w:t>63,5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71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81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86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91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60"/>
              <w:jc w:val="center"/>
              <w:rPr>
                <w:rFonts w:eastAsia="Calibri"/>
                <w:lang w:eastAsia="en-US"/>
              </w:rPr>
            </w:pPr>
            <w:r>
              <w:t>+91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C5D3E" w:rsidTr="00027D83">
        <w:trPr>
          <w:trHeight w:val="2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20"/>
              <w:rPr>
                <w:rFonts w:eastAsia="Calibri"/>
                <w:lang w:eastAsia="en-US"/>
              </w:rPr>
            </w:pPr>
            <w:r>
              <w:t>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ю</w:t>
            </w:r>
            <w:proofErr w:type="gramEnd"/>
            <w:r>
              <w:t>ниоры 1998-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60"/>
              <w:jc w:val="center"/>
              <w:rPr>
                <w:rFonts w:eastAsia="Calibri"/>
                <w:lang w:eastAsia="en-US"/>
              </w:rPr>
            </w:pPr>
            <w: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48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54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200"/>
              <w:jc w:val="center"/>
              <w:rPr>
                <w:rFonts w:eastAsia="Calibri"/>
                <w:lang w:eastAsia="en-US"/>
              </w:rPr>
            </w:pPr>
            <w:r>
              <w:t>57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63,5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67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71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81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60"/>
              <w:jc w:val="center"/>
              <w:rPr>
                <w:rFonts w:eastAsia="Calibri"/>
                <w:lang w:eastAsia="en-US"/>
              </w:rPr>
            </w:pPr>
            <w:r>
              <w:t>+81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40"/>
              <w:jc w:val="center"/>
              <w:rPr>
                <w:rFonts w:eastAsia="Calibri"/>
                <w:lang w:eastAsia="en-US"/>
              </w:rPr>
            </w:pPr>
          </w:p>
        </w:tc>
      </w:tr>
      <w:tr w:rsidR="007C5D3E" w:rsidTr="00027D83">
        <w:trPr>
          <w:trHeight w:val="2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20"/>
              <w:rPr>
                <w:rFonts w:eastAsia="Calibri"/>
                <w:lang w:eastAsia="en-US"/>
              </w:rPr>
            </w:pPr>
            <w:r>
              <w:t>Юноши 2000-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60"/>
              <w:jc w:val="center"/>
              <w:rPr>
                <w:rFonts w:eastAsia="Calibri"/>
                <w:lang w:eastAsia="en-US"/>
              </w:rPr>
            </w:pPr>
            <w:r>
              <w:t>36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39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45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200"/>
              <w:jc w:val="center"/>
              <w:rPr>
                <w:rFonts w:eastAsia="Calibri"/>
                <w:lang w:eastAsia="en-US"/>
              </w:rPr>
            </w:pPr>
            <w: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54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57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60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63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80"/>
              <w:jc w:val="center"/>
              <w:rPr>
                <w:rFonts w:eastAsia="Calibri"/>
                <w:lang w:eastAsia="en-US"/>
              </w:rPr>
            </w:pPr>
            <w:r>
              <w:t>66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60"/>
              <w:jc w:val="center"/>
              <w:rPr>
                <w:rFonts w:eastAsia="Calibri"/>
                <w:lang w:eastAsia="en-US"/>
              </w:rPr>
            </w:pPr>
            <w:r>
              <w:t>70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D3E" w:rsidRDefault="007C5D3E" w:rsidP="00027D83">
            <w:pPr>
              <w:ind w:left="140"/>
              <w:jc w:val="center"/>
              <w:rPr>
                <w:rFonts w:eastAsia="Calibri"/>
                <w:lang w:eastAsia="en-US"/>
              </w:rPr>
            </w:pPr>
            <w:r>
              <w:t>+70</w:t>
            </w:r>
          </w:p>
        </w:tc>
      </w:tr>
    </w:tbl>
    <w:p w:rsidR="007C5D3E" w:rsidRPr="008565EB" w:rsidRDefault="007C5D3E" w:rsidP="007C5D3E">
      <w:pPr>
        <w:tabs>
          <w:tab w:val="num" w:pos="720"/>
        </w:tabs>
        <w:ind w:firstLine="540"/>
        <w:jc w:val="both"/>
        <w:rPr>
          <w:sz w:val="22"/>
          <w:szCs w:val="22"/>
        </w:rPr>
      </w:pPr>
      <w:r w:rsidRPr="008565EB">
        <w:rPr>
          <w:sz w:val="22"/>
          <w:szCs w:val="22"/>
        </w:rPr>
        <w:t xml:space="preserve">Турнир проводится в </w:t>
      </w:r>
      <w:r>
        <w:rPr>
          <w:sz w:val="22"/>
          <w:szCs w:val="22"/>
        </w:rPr>
        <w:t xml:space="preserve">разделах </w:t>
      </w:r>
      <w:proofErr w:type="spellStart"/>
      <w:r>
        <w:rPr>
          <w:sz w:val="22"/>
          <w:szCs w:val="22"/>
        </w:rPr>
        <w:t>фулл-контакт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лайт-контакт</w:t>
      </w:r>
      <w:proofErr w:type="spellEnd"/>
      <w:r>
        <w:rPr>
          <w:sz w:val="22"/>
          <w:szCs w:val="22"/>
        </w:rPr>
        <w:t xml:space="preserve"> в </w:t>
      </w:r>
      <w:r w:rsidRPr="008565EB">
        <w:rPr>
          <w:sz w:val="22"/>
          <w:szCs w:val="22"/>
        </w:rPr>
        <w:t xml:space="preserve">соответствии с правилами соревнований по </w:t>
      </w:r>
      <w:proofErr w:type="spellStart"/>
      <w:r w:rsidRPr="008565EB">
        <w:rPr>
          <w:sz w:val="22"/>
          <w:szCs w:val="22"/>
        </w:rPr>
        <w:t>кикб</w:t>
      </w:r>
      <w:r>
        <w:rPr>
          <w:sz w:val="22"/>
          <w:szCs w:val="22"/>
        </w:rPr>
        <w:t>оксингу</w:t>
      </w:r>
      <w:proofErr w:type="spellEnd"/>
      <w:r>
        <w:rPr>
          <w:sz w:val="22"/>
          <w:szCs w:val="22"/>
        </w:rPr>
        <w:t xml:space="preserve">, утвержденных ФКР в </w:t>
      </w:r>
      <w:smartTag w:uri="urn:schemas-microsoft-com:office:smarttags" w:element="metricconverter">
        <w:smartTagPr>
          <w:attr w:name="ProductID" w:val="2013 г"/>
        </w:smartTagPr>
        <w:r>
          <w:rPr>
            <w:sz w:val="22"/>
            <w:szCs w:val="22"/>
          </w:rPr>
          <w:t>2013</w:t>
        </w:r>
        <w:r w:rsidRPr="008565EB">
          <w:rPr>
            <w:sz w:val="22"/>
            <w:szCs w:val="22"/>
          </w:rPr>
          <w:t xml:space="preserve"> г</w:t>
        </w:r>
      </w:smartTag>
      <w:r w:rsidRPr="008565EB">
        <w:rPr>
          <w:sz w:val="22"/>
          <w:szCs w:val="22"/>
        </w:rPr>
        <w:t>., согласно ЕВСК.</w:t>
      </w:r>
    </w:p>
    <w:p w:rsidR="007C5D3E" w:rsidRDefault="007C5D3E" w:rsidP="00234694">
      <w:pPr>
        <w:jc w:val="center"/>
        <w:rPr>
          <w:b/>
          <w:sz w:val="24"/>
        </w:rPr>
      </w:pPr>
    </w:p>
    <w:p w:rsidR="006A58DE" w:rsidRDefault="00E3517D" w:rsidP="00234694">
      <w:pPr>
        <w:jc w:val="center"/>
        <w:rPr>
          <w:b/>
          <w:sz w:val="24"/>
        </w:rPr>
      </w:pPr>
      <w:r>
        <w:rPr>
          <w:b/>
          <w:sz w:val="24"/>
        </w:rPr>
        <w:t xml:space="preserve">Конкурс показательных выступлений </w:t>
      </w:r>
    </w:p>
    <w:p w:rsidR="00E3517D" w:rsidRDefault="00E3517D" w:rsidP="00234694">
      <w:pPr>
        <w:jc w:val="center"/>
        <w:rPr>
          <w:b/>
          <w:sz w:val="24"/>
        </w:rPr>
      </w:pPr>
    </w:p>
    <w:p w:rsidR="00E3517D" w:rsidRPr="00E3517D" w:rsidRDefault="00E3517D" w:rsidP="00E3517D">
      <w:pPr>
        <w:jc w:val="both"/>
        <w:rPr>
          <w:sz w:val="24"/>
        </w:rPr>
      </w:pPr>
      <w:r>
        <w:rPr>
          <w:sz w:val="24"/>
        </w:rPr>
        <w:t xml:space="preserve">К участию в конкурсе допускаются группы спортсменов минимум из 5 человек. Минимальное время продолжительности показательного выступления для каждого вида спорта – 5 минут. Все показательные выступления должны быть с музыкальным сопровождением. Участники должны принести свою музыку в формате </w:t>
      </w:r>
      <w:r>
        <w:rPr>
          <w:sz w:val="24"/>
          <w:lang w:val="en-US"/>
        </w:rPr>
        <w:t>CD</w:t>
      </w:r>
      <w:r>
        <w:rPr>
          <w:sz w:val="24"/>
        </w:rPr>
        <w:t>. Аппаратуру предоставляет организатор Фестиваля.</w:t>
      </w:r>
    </w:p>
    <w:p w:rsidR="00D33514" w:rsidRDefault="00D33514" w:rsidP="003C61E5">
      <w:pPr>
        <w:jc w:val="center"/>
        <w:rPr>
          <w:b/>
          <w:sz w:val="24"/>
        </w:rPr>
      </w:pPr>
    </w:p>
    <w:p w:rsidR="003C61E5" w:rsidRDefault="0097479F" w:rsidP="003C61E5">
      <w:pPr>
        <w:jc w:val="center"/>
        <w:rPr>
          <w:b/>
          <w:sz w:val="24"/>
        </w:rPr>
      </w:pPr>
      <w:r>
        <w:rPr>
          <w:b/>
          <w:sz w:val="24"/>
        </w:rPr>
        <w:t>8</w:t>
      </w:r>
      <w:r w:rsidR="006A58DE">
        <w:rPr>
          <w:b/>
          <w:sz w:val="24"/>
        </w:rPr>
        <w:t>.</w:t>
      </w:r>
      <w:r w:rsidR="003C61E5">
        <w:rPr>
          <w:b/>
          <w:sz w:val="24"/>
        </w:rPr>
        <w:t xml:space="preserve"> Порядок проведения Ф</w:t>
      </w:r>
      <w:r w:rsidR="006A58DE">
        <w:rPr>
          <w:b/>
          <w:sz w:val="24"/>
        </w:rPr>
        <w:t>естивал</w:t>
      </w:r>
      <w:r w:rsidR="003C61E5">
        <w:rPr>
          <w:b/>
          <w:sz w:val="24"/>
        </w:rPr>
        <w:t>я.</w:t>
      </w:r>
    </w:p>
    <w:p w:rsidR="003C61E5" w:rsidRDefault="003C61E5" w:rsidP="003C61E5">
      <w:pPr>
        <w:jc w:val="center"/>
        <w:rPr>
          <w:b/>
          <w:sz w:val="24"/>
        </w:rPr>
      </w:pPr>
    </w:p>
    <w:p w:rsidR="003C61E5" w:rsidRDefault="003C61E5" w:rsidP="003C61E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Регистрация </w:t>
      </w:r>
      <w:r w:rsidR="000213BD">
        <w:rPr>
          <w:sz w:val="24"/>
          <w:szCs w:val="24"/>
        </w:rPr>
        <w:t>и взвешивание</w:t>
      </w:r>
      <w:r w:rsidR="000213B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участников</w:t>
      </w:r>
      <w:r w:rsidR="00DC1094" w:rsidRPr="00D2693E">
        <w:rPr>
          <w:color w:val="000000" w:themeColor="text1"/>
          <w:sz w:val="24"/>
          <w:szCs w:val="24"/>
        </w:rPr>
        <w:t xml:space="preserve"> 09:00 – 09:30  </w:t>
      </w:r>
    </w:p>
    <w:p w:rsidR="003C61E5" w:rsidRDefault="003C61E5" w:rsidP="003C61E5">
      <w:pPr>
        <w:jc w:val="both"/>
        <w:rPr>
          <w:color w:val="000000" w:themeColor="text1"/>
          <w:sz w:val="24"/>
          <w:szCs w:val="24"/>
        </w:rPr>
      </w:pPr>
    </w:p>
    <w:p w:rsidR="003C61E5" w:rsidRDefault="003C61E5" w:rsidP="003C61E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Фестиваль</w:t>
      </w:r>
      <w:r w:rsidR="00DC1094" w:rsidRPr="00D2693E">
        <w:rPr>
          <w:color w:val="000000" w:themeColor="text1"/>
          <w:sz w:val="24"/>
          <w:szCs w:val="24"/>
        </w:rPr>
        <w:t xml:space="preserve"> начина</w:t>
      </w:r>
      <w:r>
        <w:rPr>
          <w:color w:val="000000" w:themeColor="text1"/>
          <w:sz w:val="24"/>
          <w:szCs w:val="24"/>
        </w:rPr>
        <w:t xml:space="preserve">ется </w:t>
      </w:r>
      <w:r w:rsidR="00DC1094" w:rsidRPr="00D2693E">
        <w:rPr>
          <w:color w:val="000000" w:themeColor="text1"/>
          <w:sz w:val="24"/>
          <w:szCs w:val="24"/>
        </w:rPr>
        <w:t>в 10.00</w:t>
      </w:r>
    </w:p>
    <w:p w:rsidR="003C61E5" w:rsidRDefault="003C61E5" w:rsidP="003C61E5">
      <w:pPr>
        <w:jc w:val="both"/>
        <w:rPr>
          <w:color w:val="000000" w:themeColor="text1"/>
          <w:sz w:val="24"/>
          <w:szCs w:val="24"/>
        </w:rPr>
      </w:pPr>
    </w:p>
    <w:p w:rsidR="00DC1094" w:rsidRDefault="00DC1094" w:rsidP="003C61E5">
      <w:pPr>
        <w:jc w:val="both"/>
        <w:rPr>
          <w:color w:val="000000" w:themeColor="text1"/>
          <w:sz w:val="24"/>
          <w:szCs w:val="24"/>
        </w:rPr>
      </w:pPr>
      <w:r w:rsidRPr="003C61E5">
        <w:rPr>
          <w:color w:val="000000" w:themeColor="text1"/>
          <w:sz w:val="24"/>
          <w:szCs w:val="24"/>
        </w:rPr>
        <w:t>13-00 – 14.00</w:t>
      </w:r>
      <w:r w:rsidRPr="00D2693E">
        <w:rPr>
          <w:b/>
          <w:color w:val="000000" w:themeColor="text1"/>
          <w:sz w:val="24"/>
          <w:szCs w:val="24"/>
        </w:rPr>
        <w:t xml:space="preserve"> </w:t>
      </w:r>
      <w:r w:rsidR="003C61E5">
        <w:rPr>
          <w:b/>
          <w:color w:val="000000" w:themeColor="text1"/>
          <w:sz w:val="24"/>
          <w:szCs w:val="24"/>
        </w:rPr>
        <w:t>-</w:t>
      </w:r>
      <w:r w:rsidRPr="00D2693E">
        <w:rPr>
          <w:color w:val="000000" w:themeColor="text1"/>
          <w:sz w:val="24"/>
          <w:szCs w:val="24"/>
        </w:rPr>
        <w:t xml:space="preserve"> торжественное открытие </w:t>
      </w:r>
      <w:r w:rsidR="003C61E5">
        <w:rPr>
          <w:color w:val="000000" w:themeColor="text1"/>
          <w:sz w:val="24"/>
          <w:szCs w:val="24"/>
        </w:rPr>
        <w:t>Ф</w:t>
      </w:r>
      <w:r w:rsidRPr="00DC1094">
        <w:rPr>
          <w:sz w:val="24"/>
        </w:rPr>
        <w:t>естивал</w:t>
      </w:r>
      <w:r w:rsidR="00E3517D">
        <w:rPr>
          <w:sz w:val="24"/>
        </w:rPr>
        <w:t>я</w:t>
      </w:r>
      <w:r w:rsidR="00E3517D">
        <w:rPr>
          <w:color w:val="000000" w:themeColor="text1"/>
          <w:sz w:val="24"/>
          <w:szCs w:val="24"/>
        </w:rPr>
        <w:t>; к</w:t>
      </w:r>
      <w:r w:rsidRPr="00D2693E">
        <w:rPr>
          <w:color w:val="000000" w:themeColor="text1"/>
          <w:sz w:val="24"/>
          <w:szCs w:val="24"/>
        </w:rPr>
        <w:t>онкурс на лучше</w:t>
      </w:r>
      <w:r w:rsidR="00E3517D">
        <w:rPr>
          <w:color w:val="000000" w:themeColor="text1"/>
          <w:sz w:val="24"/>
          <w:szCs w:val="24"/>
        </w:rPr>
        <w:t xml:space="preserve">е выступление среди спортивных дисциплин, </w:t>
      </w:r>
      <w:r w:rsidRPr="00D2693E">
        <w:rPr>
          <w:color w:val="000000" w:themeColor="text1"/>
          <w:sz w:val="24"/>
          <w:szCs w:val="24"/>
        </w:rPr>
        <w:t>наг</w:t>
      </w:r>
      <w:r w:rsidR="00E3517D">
        <w:rPr>
          <w:color w:val="000000" w:themeColor="text1"/>
          <w:sz w:val="24"/>
          <w:szCs w:val="24"/>
        </w:rPr>
        <w:t>раждение победителей и призёров.</w:t>
      </w:r>
    </w:p>
    <w:p w:rsidR="00E3517D" w:rsidRPr="00D2693E" w:rsidRDefault="00E3517D" w:rsidP="003C61E5">
      <w:pPr>
        <w:jc w:val="both"/>
        <w:rPr>
          <w:color w:val="000000" w:themeColor="text1"/>
          <w:sz w:val="24"/>
          <w:szCs w:val="24"/>
        </w:rPr>
      </w:pPr>
    </w:p>
    <w:p w:rsidR="00DC1094" w:rsidRDefault="00DC1094" w:rsidP="003C61E5">
      <w:pPr>
        <w:jc w:val="both"/>
        <w:rPr>
          <w:sz w:val="24"/>
          <w:szCs w:val="24"/>
        </w:rPr>
      </w:pPr>
      <w:r w:rsidRPr="00F577E8">
        <w:rPr>
          <w:sz w:val="24"/>
          <w:szCs w:val="24"/>
        </w:rPr>
        <w:t>Регист</w:t>
      </w:r>
      <w:r w:rsidR="00E3517D">
        <w:rPr>
          <w:sz w:val="24"/>
          <w:szCs w:val="24"/>
        </w:rPr>
        <w:t>рация и взвешивание участников 14:00-14:30</w:t>
      </w:r>
    </w:p>
    <w:p w:rsidR="00E3517D" w:rsidRPr="00F577E8" w:rsidRDefault="00E3517D" w:rsidP="003C61E5">
      <w:pPr>
        <w:jc w:val="both"/>
        <w:rPr>
          <w:sz w:val="24"/>
          <w:szCs w:val="24"/>
        </w:rPr>
      </w:pPr>
    </w:p>
    <w:p w:rsidR="00C417B3" w:rsidRDefault="00DC1094" w:rsidP="00E3517D">
      <w:pPr>
        <w:jc w:val="both"/>
        <w:rPr>
          <w:b/>
          <w:sz w:val="24"/>
        </w:rPr>
      </w:pPr>
      <w:r w:rsidRPr="00F577E8">
        <w:rPr>
          <w:sz w:val="24"/>
          <w:szCs w:val="24"/>
        </w:rPr>
        <w:t>Соревнования начинаются в 14.30</w:t>
      </w:r>
    </w:p>
    <w:p w:rsidR="00C417B3" w:rsidRDefault="00C417B3" w:rsidP="00234694">
      <w:pPr>
        <w:jc w:val="center"/>
        <w:rPr>
          <w:b/>
          <w:sz w:val="24"/>
        </w:rPr>
      </w:pPr>
    </w:p>
    <w:p w:rsidR="00C417B3" w:rsidRDefault="00C417B3" w:rsidP="00234694">
      <w:pPr>
        <w:jc w:val="center"/>
        <w:rPr>
          <w:b/>
          <w:sz w:val="24"/>
        </w:rPr>
      </w:pPr>
    </w:p>
    <w:p w:rsidR="00FA369E" w:rsidRPr="00F577E8" w:rsidRDefault="00FA369E" w:rsidP="00FA369E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F577E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F577E8">
        <w:rPr>
          <w:b/>
          <w:sz w:val="24"/>
          <w:szCs w:val="24"/>
        </w:rPr>
        <w:t>Заявка на участие</w:t>
      </w:r>
    </w:p>
    <w:p w:rsidR="00FA369E" w:rsidRPr="002C44A7" w:rsidRDefault="00FA369E" w:rsidP="00FA369E">
      <w:pPr>
        <w:autoSpaceDE w:val="0"/>
        <w:autoSpaceDN w:val="0"/>
        <w:adjustRightInd w:val="0"/>
      </w:pPr>
      <w:r>
        <w:rPr>
          <w:sz w:val="24"/>
          <w:szCs w:val="24"/>
        </w:rPr>
        <w:t xml:space="preserve">     Предварительные</w:t>
      </w:r>
      <w:r w:rsidRPr="00F577E8">
        <w:rPr>
          <w:sz w:val="24"/>
          <w:szCs w:val="24"/>
        </w:rPr>
        <w:t xml:space="preserve"> заявк</w:t>
      </w:r>
      <w:r>
        <w:rPr>
          <w:sz w:val="24"/>
          <w:szCs w:val="24"/>
        </w:rPr>
        <w:t>и</w:t>
      </w:r>
      <w:r w:rsidRPr="00F577E8">
        <w:rPr>
          <w:sz w:val="24"/>
          <w:szCs w:val="24"/>
        </w:rPr>
        <w:t xml:space="preserve"> направляются Гл</w:t>
      </w:r>
      <w:r>
        <w:rPr>
          <w:sz w:val="24"/>
          <w:szCs w:val="24"/>
        </w:rPr>
        <w:t>авному секретар</w:t>
      </w:r>
      <w:r w:rsidR="0076589D">
        <w:rPr>
          <w:sz w:val="24"/>
          <w:szCs w:val="24"/>
        </w:rPr>
        <w:t xml:space="preserve">ю </w:t>
      </w:r>
      <w:r w:rsidR="00D75AD8" w:rsidRPr="001D6CEC">
        <w:rPr>
          <w:sz w:val="24"/>
          <w:szCs w:val="24"/>
        </w:rPr>
        <w:t>Прошин</w:t>
      </w:r>
      <w:r w:rsidR="007D0AA1">
        <w:rPr>
          <w:sz w:val="24"/>
          <w:szCs w:val="24"/>
        </w:rPr>
        <w:t>ой</w:t>
      </w:r>
      <w:r w:rsidR="00D75AD8" w:rsidRPr="001D6CEC">
        <w:rPr>
          <w:sz w:val="24"/>
          <w:szCs w:val="24"/>
        </w:rPr>
        <w:t xml:space="preserve"> Н.А</w:t>
      </w:r>
      <w:r w:rsidR="00D75AD8">
        <w:rPr>
          <w:sz w:val="24"/>
          <w:szCs w:val="24"/>
        </w:rPr>
        <w:t>.</w:t>
      </w:r>
      <w:r w:rsidRPr="00F577E8">
        <w:rPr>
          <w:color w:val="000000"/>
          <w:sz w:val="24"/>
          <w:szCs w:val="24"/>
        </w:rPr>
        <w:t xml:space="preserve">до </w:t>
      </w:r>
      <w:r w:rsidR="00F417AD">
        <w:rPr>
          <w:color w:val="000000"/>
          <w:sz w:val="24"/>
          <w:szCs w:val="24"/>
        </w:rPr>
        <w:t>1</w:t>
      </w:r>
      <w:r w:rsidR="007D0AA1">
        <w:rPr>
          <w:color w:val="000000"/>
          <w:sz w:val="24"/>
          <w:szCs w:val="24"/>
        </w:rPr>
        <w:t>5</w:t>
      </w:r>
      <w:r w:rsidRPr="00F577E8">
        <w:rPr>
          <w:color w:val="000000"/>
          <w:sz w:val="24"/>
          <w:szCs w:val="24"/>
        </w:rPr>
        <w:t xml:space="preserve"> </w:t>
      </w:r>
      <w:r w:rsidR="00F417AD">
        <w:rPr>
          <w:color w:val="000000"/>
          <w:sz w:val="24"/>
          <w:szCs w:val="24"/>
        </w:rPr>
        <w:t>дека</w:t>
      </w:r>
      <w:r>
        <w:rPr>
          <w:color w:val="000000"/>
          <w:sz w:val="24"/>
          <w:szCs w:val="24"/>
        </w:rPr>
        <w:t>бря</w:t>
      </w:r>
      <w:r w:rsidRPr="00F577E8">
        <w:rPr>
          <w:color w:val="000000"/>
          <w:sz w:val="24"/>
          <w:szCs w:val="24"/>
        </w:rPr>
        <w:t xml:space="preserve">  201</w:t>
      </w:r>
      <w:r w:rsidR="007D0AA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года</w:t>
      </w:r>
      <w:r w:rsidRPr="00F577E8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предварительн</w:t>
      </w:r>
      <w:r w:rsidR="0076589D">
        <w:rPr>
          <w:sz w:val="24"/>
          <w:szCs w:val="24"/>
        </w:rPr>
        <w:t>ые</w:t>
      </w:r>
      <w:r>
        <w:rPr>
          <w:sz w:val="24"/>
          <w:szCs w:val="24"/>
        </w:rPr>
        <w:t xml:space="preserve"> заявки отправля</w:t>
      </w:r>
      <w:r w:rsidR="0076589D">
        <w:rPr>
          <w:sz w:val="24"/>
          <w:szCs w:val="24"/>
        </w:rPr>
        <w:t>ю</w:t>
      </w:r>
      <w:r>
        <w:rPr>
          <w:sz w:val="24"/>
          <w:szCs w:val="24"/>
        </w:rPr>
        <w:t>тся на адрес</w:t>
      </w:r>
      <w:r w:rsidR="002C44A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043442">
        <w:rPr>
          <w:sz w:val="24"/>
          <w:szCs w:val="24"/>
        </w:rPr>
        <w:t xml:space="preserve">  </w:t>
      </w:r>
      <w:hyperlink r:id="rId6" w:history="1">
        <w:r w:rsidR="00043442" w:rsidRPr="00043442">
          <w:rPr>
            <w:rStyle w:val="a6"/>
            <w:sz w:val="23"/>
            <w:szCs w:val="23"/>
          </w:rPr>
          <w:t>natuly.07@mail.ru</w:t>
        </w:r>
      </w:hyperlink>
      <w:r w:rsidR="00043442">
        <w:rPr>
          <w:sz w:val="23"/>
          <w:szCs w:val="23"/>
        </w:rPr>
        <w:t xml:space="preserve">, </w:t>
      </w:r>
      <w:hyperlink r:id="rId7" w:history="1">
        <w:r w:rsidR="00043442" w:rsidRPr="00B3759B">
          <w:rPr>
            <w:rStyle w:val="a6"/>
            <w:sz w:val="24"/>
            <w:szCs w:val="24"/>
            <w:lang w:val="en-US"/>
          </w:rPr>
          <w:t>karatemanuel</w:t>
        </w:r>
        <w:r w:rsidR="00043442" w:rsidRPr="00B3759B">
          <w:rPr>
            <w:rStyle w:val="a6"/>
            <w:sz w:val="24"/>
            <w:szCs w:val="24"/>
          </w:rPr>
          <w:t>2000@</w:t>
        </w:r>
        <w:r w:rsidR="00043442" w:rsidRPr="00B3759B">
          <w:rPr>
            <w:rStyle w:val="a6"/>
            <w:sz w:val="24"/>
            <w:szCs w:val="24"/>
            <w:lang w:val="en-US"/>
          </w:rPr>
          <w:t>yandex</w:t>
        </w:r>
        <w:r w:rsidR="00043442" w:rsidRPr="00B3759B">
          <w:rPr>
            <w:rStyle w:val="a6"/>
            <w:sz w:val="24"/>
            <w:szCs w:val="24"/>
          </w:rPr>
          <w:t>.</w:t>
        </w:r>
        <w:r w:rsidR="00043442" w:rsidRPr="00B3759B">
          <w:rPr>
            <w:rStyle w:val="a6"/>
            <w:sz w:val="24"/>
            <w:szCs w:val="24"/>
            <w:lang w:val="en-US"/>
          </w:rPr>
          <w:t>ru</w:t>
        </w:r>
      </w:hyperlink>
    </w:p>
    <w:p w:rsidR="00FA369E" w:rsidRDefault="00FA369E" w:rsidP="00FA369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F577E8">
        <w:rPr>
          <w:sz w:val="24"/>
          <w:szCs w:val="24"/>
        </w:rPr>
        <w:t>Официальная заявка</w:t>
      </w:r>
      <w:r w:rsidRPr="00F577E8">
        <w:rPr>
          <w:color w:val="000000"/>
          <w:sz w:val="24"/>
          <w:szCs w:val="24"/>
        </w:rPr>
        <w:t xml:space="preserve"> оформляется в печатном виде по установленной форме и представляется в Мандатную комиссию.</w:t>
      </w:r>
      <w:r w:rsidRPr="00F577E8">
        <w:rPr>
          <w:sz w:val="24"/>
          <w:szCs w:val="24"/>
        </w:rPr>
        <w:t xml:space="preserve"> </w:t>
      </w:r>
      <w:r w:rsidRPr="00F577E8">
        <w:rPr>
          <w:color w:val="000000"/>
          <w:sz w:val="24"/>
          <w:szCs w:val="24"/>
        </w:rPr>
        <w:t>Официальный представитель команды предоставляет в Мандатную комиссию следующие документы на каждого спортсмена – члена команды: паспорт или свидетельство о рождении, классификационную книжку, копию страхового полиса ОМС, договор о страховании (оригинал), медицинский допуск к участию в соревнованиях</w:t>
      </w:r>
      <w:r w:rsidRPr="00F577E8">
        <w:rPr>
          <w:b/>
          <w:bCs/>
          <w:sz w:val="24"/>
          <w:szCs w:val="24"/>
        </w:rPr>
        <w:t>.</w:t>
      </w:r>
    </w:p>
    <w:p w:rsidR="00FA369E" w:rsidRDefault="00FA369E" w:rsidP="00FA369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A369E" w:rsidRPr="008969BE" w:rsidRDefault="00FA369E" w:rsidP="00FA369E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969BE">
        <w:rPr>
          <w:color w:val="000000" w:themeColor="text1"/>
          <w:sz w:val="24"/>
          <w:szCs w:val="24"/>
        </w:rPr>
        <w:t xml:space="preserve">Мандатная комиссия работает </w:t>
      </w:r>
      <w:r w:rsidR="005264B4">
        <w:rPr>
          <w:color w:val="000000" w:themeColor="text1"/>
          <w:sz w:val="24"/>
          <w:szCs w:val="24"/>
        </w:rPr>
        <w:t>2</w:t>
      </w:r>
      <w:r w:rsidR="00043442">
        <w:rPr>
          <w:color w:val="000000" w:themeColor="text1"/>
          <w:sz w:val="24"/>
          <w:szCs w:val="24"/>
        </w:rPr>
        <w:t>0</w:t>
      </w:r>
      <w:r w:rsidR="0076589D">
        <w:rPr>
          <w:color w:val="000000" w:themeColor="text1"/>
          <w:sz w:val="24"/>
          <w:szCs w:val="24"/>
        </w:rPr>
        <w:t xml:space="preserve"> Декабря 201</w:t>
      </w:r>
      <w:r w:rsidR="002C44A7">
        <w:rPr>
          <w:color w:val="000000" w:themeColor="text1"/>
          <w:sz w:val="24"/>
          <w:szCs w:val="24"/>
        </w:rPr>
        <w:t>4</w:t>
      </w:r>
      <w:r w:rsidR="0076589D">
        <w:rPr>
          <w:color w:val="000000" w:themeColor="text1"/>
          <w:sz w:val="24"/>
          <w:szCs w:val="24"/>
        </w:rPr>
        <w:t xml:space="preserve"> г. с 09.00 до 09.3</w:t>
      </w:r>
      <w:r w:rsidRPr="008969BE">
        <w:rPr>
          <w:color w:val="000000" w:themeColor="text1"/>
          <w:sz w:val="24"/>
          <w:szCs w:val="24"/>
        </w:rPr>
        <w:t>0 по месту проведения соревнования.</w:t>
      </w:r>
    </w:p>
    <w:p w:rsidR="00FA369E" w:rsidRPr="00F577E8" w:rsidRDefault="00FA369E" w:rsidP="00FA369E">
      <w:pPr>
        <w:jc w:val="both"/>
        <w:rPr>
          <w:b/>
          <w:i/>
          <w:sz w:val="24"/>
          <w:szCs w:val="24"/>
        </w:rPr>
      </w:pPr>
      <w:r w:rsidRPr="00F577E8">
        <w:rPr>
          <w:b/>
          <w:i/>
          <w:sz w:val="24"/>
          <w:szCs w:val="24"/>
        </w:rPr>
        <w:t>После окончания работы мандатной комиссии спортсмен/команда, на основании Официальной заявки не прошедший в свою возрастную категорию, снимается с соревнований.</w:t>
      </w:r>
    </w:p>
    <w:p w:rsidR="00FA369E" w:rsidRPr="00F577E8" w:rsidRDefault="00FA369E" w:rsidP="00FA369E">
      <w:pPr>
        <w:jc w:val="both"/>
        <w:rPr>
          <w:b/>
          <w:i/>
          <w:sz w:val="24"/>
          <w:szCs w:val="24"/>
        </w:rPr>
      </w:pPr>
    </w:p>
    <w:p w:rsidR="00FA369E" w:rsidRPr="00F577E8" w:rsidRDefault="00FA369E" w:rsidP="00FA369E">
      <w:pPr>
        <w:tabs>
          <w:tab w:val="left" w:pos="5940"/>
        </w:tabs>
        <w:jc w:val="center"/>
        <w:rPr>
          <w:b/>
          <w:i/>
          <w:sz w:val="24"/>
          <w:szCs w:val="24"/>
          <w:u w:val="single"/>
        </w:rPr>
      </w:pPr>
      <w:r w:rsidRPr="00F577E8">
        <w:rPr>
          <w:b/>
          <w:i/>
          <w:sz w:val="24"/>
          <w:szCs w:val="24"/>
          <w:u w:val="single"/>
        </w:rPr>
        <w:t>Всем спортсменам, тренерам, представителям команд и родителям  иметь сменную обувь.</w:t>
      </w:r>
    </w:p>
    <w:p w:rsidR="001641CE" w:rsidRDefault="001641CE" w:rsidP="00234694">
      <w:pPr>
        <w:jc w:val="center"/>
        <w:rPr>
          <w:b/>
          <w:sz w:val="24"/>
        </w:rPr>
      </w:pPr>
    </w:p>
    <w:p w:rsidR="00B465E7" w:rsidRDefault="00B465E7" w:rsidP="00532C47">
      <w:pPr>
        <w:jc w:val="center"/>
        <w:rPr>
          <w:b/>
          <w:color w:val="000000" w:themeColor="text1"/>
          <w:sz w:val="24"/>
          <w:szCs w:val="24"/>
        </w:rPr>
      </w:pPr>
    </w:p>
    <w:p w:rsidR="00B465E7" w:rsidRDefault="003A68A8" w:rsidP="00993F9C">
      <w:pPr>
        <w:jc w:val="center"/>
        <w:rPr>
          <w:sz w:val="24"/>
          <w:szCs w:val="24"/>
        </w:rPr>
      </w:pPr>
      <w:r w:rsidRPr="00F577E8">
        <w:rPr>
          <w:b/>
          <w:sz w:val="24"/>
          <w:szCs w:val="24"/>
        </w:rPr>
        <w:t>ДАННОЕ ПОЛОЖЕНИЕ ЯВЛЯЕТСЯ ОФИЦИАЛЬНЫМ ПРИГЛАШЕНИЕМ НА СОРЕВНОВАНИЯ</w:t>
      </w:r>
      <w:r w:rsidRPr="00F577E8">
        <w:rPr>
          <w:sz w:val="24"/>
          <w:szCs w:val="24"/>
        </w:rPr>
        <w:t xml:space="preserve">      </w:t>
      </w:r>
    </w:p>
    <w:sectPr w:rsidR="00B465E7" w:rsidSect="00CC04A6">
      <w:type w:val="continuous"/>
      <w:pgSz w:w="11906" w:h="16838"/>
      <w:pgMar w:top="851" w:right="1080" w:bottom="709" w:left="108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5F77"/>
    <w:multiLevelType w:val="hybridMultilevel"/>
    <w:tmpl w:val="48D69064"/>
    <w:lvl w:ilvl="0" w:tplc="BD248A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81BDB"/>
    <w:multiLevelType w:val="multilevel"/>
    <w:tmpl w:val="9806AEEE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1"/>
        </w:tabs>
        <w:ind w:left="251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2"/>
        </w:tabs>
        <w:ind w:left="430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9"/>
        </w:tabs>
        <w:ind w:left="501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2880"/>
      </w:pPr>
      <w:rPr>
        <w:rFonts w:hint="default"/>
      </w:rPr>
    </w:lvl>
  </w:abstractNum>
  <w:abstractNum w:abstractNumId="2">
    <w:nsid w:val="23E25B43"/>
    <w:multiLevelType w:val="multilevel"/>
    <w:tmpl w:val="99B88C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35C044D1"/>
    <w:multiLevelType w:val="hybridMultilevel"/>
    <w:tmpl w:val="9A2C0200"/>
    <w:lvl w:ilvl="0" w:tplc="5D7E0C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077F1"/>
    <w:multiLevelType w:val="singleLevel"/>
    <w:tmpl w:val="3DA2C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D13438A"/>
    <w:multiLevelType w:val="multilevel"/>
    <w:tmpl w:val="9B906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F32312A"/>
    <w:multiLevelType w:val="hybridMultilevel"/>
    <w:tmpl w:val="776C05FE"/>
    <w:lvl w:ilvl="0" w:tplc="FB50C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7023BC"/>
    <w:rsid w:val="000164A6"/>
    <w:rsid w:val="00020AA7"/>
    <w:rsid w:val="000213BD"/>
    <w:rsid w:val="00024A1C"/>
    <w:rsid w:val="00043442"/>
    <w:rsid w:val="00044702"/>
    <w:rsid w:val="00066284"/>
    <w:rsid w:val="0008091E"/>
    <w:rsid w:val="00082B2E"/>
    <w:rsid w:val="00087536"/>
    <w:rsid w:val="000974B3"/>
    <w:rsid w:val="000A19A5"/>
    <w:rsid w:val="000A59CE"/>
    <w:rsid w:val="000B39B2"/>
    <w:rsid w:val="000B6CC7"/>
    <w:rsid w:val="000C052E"/>
    <w:rsid w:val="000C1F55"/>
    <w:rsid w:val="000C2437"/>
    <w:rsid w:val="000C51A6"/>
    <w:rsid w:val="000D0C66"/>
    <w:rsid w:val="000D609B"/>
    <w:rsid w:val="000D7713"/>
    <w:rsid w:val="000E2A71"/>
    <w:rsid w:val="001105FD"/>
    <w:rsid w:val="00114A3F"/>
    <w:rsid w:val="0012135E"/>
    <w:rsid w:val="001239CB"/>
    <w:rsid w:val="00126F20"/>
    <w:rsid w:val="00136209"/>
    <w:rsid w:val="00146423"/>
    <w:rsid w:val="0015272F"/>
    <w:rsid w:val="00152D05"/>
    <w:rsid w:val="001545B5"/>
    <w:rsid w:val="001578BC"/>
    <w:rsid w:val="001641CE"/>
    <w:rsid w:val="00167E98"/>
    <w:rsid w:val="00170EEE"/>
    <w:rsid w:val="00173925"/>
    <w:rsid w:val="00175C86"/>
    <w:rsid w:val="00185582"/>
    <w:rsid w:val="001861A0"/>
    <w:rsid w:val="00186956"/>
    <w:rsid w:val="00191018"/>
    <w:rsid w:val="001A2BA7"/>
    <w:rsid w:val="001B4D98"/>
    <w:rsid w:val="001D6CEC"/>
    <w:rsid w:val="001E25D2"/>
    <w:rsid w:val="001F54CB"/>
    <w:rsid w:val="0020454E"/>
    <w:rsid w:val="00212735"/>
    <w:rsid w:val="002222F9"/>
    <w:rsid w:val="00224282"/>
    <w:rsid w:val="00232F91"/>
    <w:rsid w:val="00234694"/>
    <w:rsid w:val="00241C67"/>
    <w:rsid w:val="002444DE"/>
    <w:rsid w:val="00255AA0"/>
    <w:rsid w:val="0026463A"/>
    <w:rsid w:val="002675BB"/>
    <w:rsid w:val="00277E60"/>
    <w:rsid w:val="00277FF8"/>
    <w:rsid w:val="002806B1"/>
    <w:rsid w:val="00280725"/>
    <w:rsid w:val="00280C71"/>
    <w:rsid w:val="0029624E"/>
    <w:rsid w:val="002A1438"/>
    <w:rsid w:val="002A3F83"/>
    <w:rsid w:val="002A64D1"/>
    <w:rsid w:val="002B0FD6"/>
    <w:rsid w:val="002B541D"/>
    <w:rsid w:val="002C0EB0"/>
    <w:rsid w:val="002C12A2"/>
    <w:rsid w:val="002C3314"/>
    <w:rsid w:val="002C44A7"/>
    <w:rsid w:val="002C4785"/>
    <w:rsid w:val="002F0D64"/>
    <w:rsid w:val="002F43F7"/>
    <w:rsid w:val="003029B7"/>
    <w:rsid w:val="00302C93"/>
    <w:rsid w:val="003035D7"/>
    <w:rsid w:val="003114C6"/>
    <w:rsid w:val="00360DF1"/>
    <w:rsid w:val="00360ECF"/>
    <w:rsid w:val="003703FB"/>
    <w:rsid w:val="00374CDC"/>
    <w:rsid w:val="003872E6"/>
    <w:rsid w:val="003875A8"/>
    <w:rsid w:val="00387760"/>
    <w:rsid w:val="00391039"/>
    <w:rsid w:val="00391FE5"/>
    <w:rsid w:val="003A68A8"/>
    <w:rsid w:val="003A712F"/>
    <w:rsid w:val="003C0B27"/>
    <w:rsid w:val="003C30F1"/>
    <w:rsid w:val="003C530E"/>
    <w:rsid w:val="003C61E5"/>
    <w:rsid w:val="003C6471"/>
    <w:rsid w:val="003D04A1"/>
    <w:rsid w:val="003D0B32"/>
    <w:rsid w:val="003E44E3"/>
    <w:rsid w:val="003F2D4D"/>
    <w:rsid w:val="003F3031"/>
    <w:rsid w:val="00403AFE"/>
    <w:rsid w:val="004060EE"/>
    <w:rsid w:val="004113E7"/>
    <w:rsid w:val="0041334A"/>
    <w:rsid w:val="00422936"/>
    <w:rsid w:val="0042573E"/>
    <w:rsid w:val="00426930"/>
    <w:rsid w:val="004279C6"/>
    <w:rsid w:val="00433CE6"/>
    <w:rsid w:val="00434471"/>
    <w:rsid w:val="0044179A"/>
    <w:rsid w:val="00445A07"/>
    <w:rsid w:val="00447B28"/>
    <w:rsid w:val="00454132"/>
    <w:rsid w:val="004552A7"/>
    <w:rsid w:val="00461E81"/>
    <w:rsid w:val="00462F98"/>
    <w:rsid w:val="004705DB"/>
    <w:rsid w:val="00482D7A"/>
    <w:rsid w:val="00492386"/>
    <w:rsid w:val="00494A34"/>
    <w:rsid w:val="004A2B09"/>
    <w:rsid w:val="004A468A"/>
    <w:rsid w:val="004A69F1"/>
    <w:rsid w:val="004C16CB"/>
    <w:rsid w:val="004D2036"/>
    <w:rsid w:val="004E05A2"/>
    <w:rsid w:val="00513795"/>
    <w:rsid w:val="005264B4"/>
    <w:rsid w:val="00531B47"/>
    <w:rsid w:val="00532C47"/>
    <w:rsid w:val="005424F2"/>
    <w:rsid w:val="00542ECA"/>
    <w:rsid w:val="00544EC7"/>
    <w:rsid w:val="00561E1D"/>
    <w:rsid w:val="00576592"/>
    <w:rsid w:val="00587833"/>
    <w:rsid w:val="00592EA4"/>
    <w:rsid w:val="005A101E"/>
    <w:rsid w:val="005A1DAA"/>
    <w:rsid w:val="005A2DE0"/>
    <w:rsid w:val="005B42F2"/>
    <w:rsid w:val="005B51EA"/>
    <w:rsid w:val="005B608F"/>
    <w:rsid w:val="005B7CA7"/>
    <w:rsid w:val="005C6752"/>
    <w:rsid w:val="005E06B9"/>
    <w:rsid w:val="005E237E"/>
    <w:rsid w:val="005E5D88"/>
    <w:rsid w:val="005F1EF8"/>
    <w:rsid w:val="005F7AAD"/>
    <w:rsid w:val="0060105C"/>
    <w:rsid w:val="006153EA"/>
    <w:rsid w:val="00625C58"/>
    <w:rsid w:val="00625D17"/>
    <w:rsid w:val="00625F6B"/>
    <w:rsid w:val="00630887"/>
    <w:rsid w:val="0063456F"/>
    <w:rsid w:val="006401FF"/>
    <w:rsid w:val="00641B1A"/>
    <w:rsid w:val="00660AE3"/>
    <w:rsid w:val="00662D2B"/>
    <w:rsid w:val="00670D98"/>
    <w:rsid w:val="0067606B"/>
    <w:rsid w:val="00687625"/>
    <w:rsid w:val="006A453B"/>
    <w:rsid w:val="006A4C2D"/>
    <w:rsid w:val="006A58DE"/>
    <w:rsid w:val="006A7F22"/>
    <w:rsid w:val="006B1D6F"/>
    <w:rsid w:val="006B2B81"/>
    <w:rsid w:val="006B6AF6"/>
    <w:rsid w:val="006C1BB5"/>
    <w:rsid w:val="006C3F9C"/>
    <w:rsid w:val="006C7BAC"/>
    <w:rsid w:val="006D4E38"/>
    <w:rsid w:val="006E0568"/>
    <w:rsid w:val="006E30DD"/>
    <w:rsid w:val="006E5C95"/>
    <w:rsid w:val="00700B83"/>
    <w:rsid w:val="007023BC"/>
    <w:rsid w:val="0071021C"/>
    <w:rsid w:val="00713AD4"/>
    <w:rsid w:val="00716A4F"/>
    <w:rsid w:val="007178F2"/>
    <w:rsid w:val="00723199"/>
    <w:rsid w:val="0075450B"/>
    <w:rsid w:val="0075505A"/>
    <w:rsid w:val="00757E03"/>
    <w:rsid w:val="00762D79"/>
    <w:rsid w:val="007647B9"/>
    <w:rsid w:val="0076589D"/>
    <w:rsid w:val="007658CA"/>
    <w:rsid w:val="00775093"/>
    <w:rsid w:val="0078054D"/>
    <w:rsid w:val="00784655"/>
    <w:rsid w:val="007848A2"/>
    <w:rsid w:val="00787AF8"/>
    <w:rsid w:val="0079333C"/>
    <w:rsid w:val="007B56C1"/>
    <w:rsid w:val="007C353C"/>
    <w:rsid w:val="007C5D3E"/>
    <w:rsid w:val="007D0AA1"/>
    <w:rsid w:val="007D658D"/>
    <w:rsid w:val="007E3E11"/>
    <w:rsid w:val="008018A9"/>
    <w:rsid w:val="0080771E"/>
    <w:rsid w:val="0082090F"/>
    <w:rsid w:val="00821730"/>
    <w:rsid w:val="00823B3B"/>
    <w:rsid w:val="00840A62"/>
    <w:rsid w:val="00842BF3"/>
    <w:rsid w:val="00843CEC"/>
    <w:rsid w:val="0084415A"/>
    <w:rsid w:val="00844446"/>
    <w:rsid w:val="0085006B"/>
    <w:rsid w:val="0086273D"/>
    <w:rsid w:val="00870FD9"/>
    <w:rsid w:val="00873997"/>
    <w:rsid w:val="00881D4E"/>
    <w:rsid w:val="00891521"/>
    <w:rsid w:val="00893745"/>
    <w:rsid w:val="008969BE"/>
    <w:rsid w:val="008A372F"/>
    <w:rsid w:val="008B4F8E"/>
    <w:rsid w:val="008C31D8"/>
    <w:rsid w:val="008C33C5"/>
    <w:rsid w:val="008C3950"/>
    <w:rsid w:val="008C5FA6"/>
    <w:rsid w:val="008C6B06"/>
    <w:rsid w:val="008D149A"/>
    <w:rsid w:val="008D1F33"/>
    <w:rsid w:val="008D2DD6"/>
    <w:rsid w:val="008D7592"/>
    <w:rsid w:val="008E0D86"/>
    <w:rsid w:val="008E7348"/>
    <w:rsid w:val="008F5910"/>
    <w:rsid w:val="00901F92"/>
    <w:rsid w:val="00925873"/>
    <w:rsid w:val="00926F96"/>
    <w:rsid w:val="0093041F"/>
    <w:rsid w:val="00931373"/>
    <w:rsid w:val="009323EB"/>
    <w:rsid w:val="00933ED5"/>
    <w:rsid w:val="009413FA"/>
    <w:rsid w:val="00944676"/>
    <w:rsid w:val="00951D54"/>
    <w:rsid w:val="0095239B"/>
    <w:rsid w:val="009606F3"/>
    <w:rsid w:val="00963B69"/>
    <w:rsid w:val="00966948"/>
    <w:rsid w:val="0097479F"/>
    <w:rsid w:val="00974E06"/>
    <w:rsid w:val="00983D17"/>
    <w:rsid w:val="00990F7F"/>
    <w:rsid w:val="00991E52"/>
    <w:rsid w:val="00993B95"/>
    <w:rsid w:val="00993F9C"/>
    <w:rsid w:val="009C623B"/>
    <w:rsid w:val="009D2E46"/>
    <w:rsid w:val="009D6CB5"/>
    <w:rsid w:val="009F0D47"/>
    <w:rsid w:val="009F6872"/>
    <w:rsid w:val="00A00A8E"/>
    <w:rsid w:val="00A0639B"/>
    <w:rsid w:val="00A17B79"/>
    <w:rsid w:val="00A33AD3"/>
    <w:rsid w:val="00A4024D"/>
    <w:rsid w:val="00A62A90"/>
    <w:rsid w:val="00A6669C"/>
    <w:rsid w:val="00A80A30"/>
    <w:rsid w:val="00A80D06"/>
    <w:rsid w:val="00A87AAA"/>
    <w:rsid w:val="00A95FEE"/>
    <w:rsid w:val="00AB278C"/>
    <w:rsid w:val="00AB4EFD"/>
    <w:rsid w:val="00AC76D7"/>
    <w:rsid w:val="00AD486C"/>
    <w:rsid w:val="00AE0ECF"/>
    <w:rsid w:val="00AE5F6B"/>
    <w:rsid w:val="00AE7112"/>
    <w:rsid w:val="00AF4366"/>
    <w:rsid w:val="00AF509C"/>
    <w:rsid w:val="00B02B1B"/>
    <w:rsid w:val="00B058F1"/>
    <w:rsid w:val="00B11950"/>
    <w:rsid w:val="00B13A7A"/>
    <w:rsid w:val="00B17512"/>
    <w:rsid w:val="00B26BA4"/>
    <w:rsid w:val="00B465E7"/>
    <w:rsid w:val="00B50FA1"/>
    <w:rsid w:val="00B57C04"/>
    <w:rsid w:val="00B60303"/>
    <w:rsid w:val="00B62B01"/>
    <w:rsid w:val="00B83595"/>
    <w:rsid w:val="00B9516A"/>
    <w:rsid w:val="00B955BF"/>
    <w:rsid w:val="00B96B6A"/>
    <w:rsid w:val="00BA2137"/>
    <w:rsid w:val="00BB0A4D"/>
    <w:rsid w:val="00BC61B9"/>
    <w:rsid w:val="00BC7DFB"/>
    <w:rsid w:val="00BF05EA"/>
    <w:rsid w:val="00BF0DF0"/>
    <w:rsid w:val="00BF44D0"/>
    <w:rsid w:val="00C02413"/>
    <w:rsid w:val="00C108D0"/>
    <w:rsid w:val="00C10C53"/>
    <w:rsid w:val="00C10FA6"/>
    <w:rsid w:val="00C11CE9"/>
    <w:rsid w:val="00C25088"/>
    <w:rsid w:val="00C37B55"/>
    <w:rsid w:val="00C4137E"/>
    <w:rsid w:val="00C417B3"/>
    <w:rsid w:val="00C4273E"/>
    <w:rsid w:val="00C5318B"/>
    <w:rsid w:val="00C57111"/>
    <w:rsid w:val="00C635FF"/>
    <w:rsid w:val="00C672ED"/>
    <w:rsid w:val="00C71B44"/>
    <w:rsid w:val="00C92F66"/>
    <w:rsid w:val="00CA52F4"/>
    <w:rsid w:val="00CB0B57"/>
    <w:rsid w:val="00CB5928"/>
    <w:rsid w:val="00CC04A6"/>
    <w:rsid w:val="00CC396B"/>
    <w:rsid w:val="00CD3C50"/>
    <w:rsid w:val="00CD70F8"/>
    <w:rsid w:val="00CE410A"/>
    <w:rsid w:val="00CE6FDC"/>
    <w:rsid w:val="00CF0F3A"/>
    <w:rsid w:val="00CF5D7E"/>
    <w:rsid w:val="00CF630F"/>
    <w:rsid w:val="00D00540"/>
    <w:rsid w:val="00D06E88"/>
    <w:rsid w:val="00D07895"/>
    <w:rsid w:val="00D113E5"/>
    <w:rsid w:val="00D11D48"/>
    <w:rsid w:val="00D12363"/>
    <w:rsid w:val="00D1381A"/>
    <w:rsid w:val="00D21E7D"/>
    <w:rsid w:val="00D22757"/>
    <w:rsid w:val="00D22DB4"/>
    <w:rsid w:val="00D264CE"/>
    <w:rsid w:val="00D2693E"/>
    <w:rsid w:val="00D27507"/>
    <w:rsid w:val="00D3064A"/>
    <w:rsid w:val="00D33514"/>
    <w:rsid w:val="00D42518"/>
    <w:rsid w:val="00D45174"/>
    <w:rsid w:val="00D5119D"/>
    <w:rsid w:val="00D51D18"/>
    <w:rsid w:val="00D54A84"/>
    <w:rsid w:val="00D636B1"/>
    <w:rsid w:val="00D7289C"/>
    <w:rsid w:val="00D73C13"/>
    <w:rsid w:val="00D751AB"/>
    <w:rsid w:val="00D75AD8"/>
    <w:rsid w:val="00D77E0B"/>
    <w:rsid w:val="00D81171"/>
    <w:rsid w:val="00D84E93"/>
    <w:rsid w:val="00D925F6"/>
    <w:rsid w:val="00D9549E"/>
    <w:rsid w:val="00DA2B38"/>
    <w:rsid w:val="00DB603A"/>
    <w:rsid w:val="00DC1094"/>
    <w:rsid w:val="00DC35DE"/>
    <w:rsid w:val="00DC5FF6"/>
    <w:rsid w:val="00DD4A11"/>
    <w:rsid w:val="00DE043E"/>
    <w:rsid w:val="00DE4330"/>
    <w:rsid w:val="00DF4B27"/>
    <w:rsid w:val="00DF5220"/>
    <w:rsid w:val="00DF5E9C"/>
    <w:rsid w:val="00DF7BAF"/>
    <w:rsid w:val="00E01EA2"/>
    <w:rsid w:val="00E02C2B"/>
    <w:rsid w:val="00E168D2"/>
    <w:rsid w:val="00E23A3F"/>
    <w:rsid w:val="00E2667A"/>
    <w:rsid w:val="00E27AEF"/>
    <w:rsid w:val="00E3517D"/>
    <w:rsid w:val="00E44BCC"/>
    <w:rsid w:val="00E44C08"/>
    <w:rsid w:val="00E45D41"/>
    <w:rsid w:val="00E45DA7"/>
    <w:rsid w:val="00E47009"/>
    <w:rsid w:val="00E546C0"/>
    <w:rsid w:val="00E65176"/>
    <w:rsid w:val="00E931F3"/>
    <w:rsid w:val="00EB30D7"/>
    <w:rsid w:val="00EC7816"/>
    <w:rsid w:val="00EE396D"/>
    <w:rsid w:val="00EE4BBC"/>
    <w:rsid w:val="00EF41C6"/>
    <w:rsid w:val="00F05EED"/>
    <w:rsid w:val="00F0788C"/>
    <w:rsid w:val="00F177C5"/>
    <w:rsid w:val="00F20FA4"/>
    <w:rsid w:val="00F306B2"/>
    <w:rsid w:val="00F37C5F"/>
    <w:rsid w:val="00F417AD"/>
    <w:rsid w:val="00F577E8"/>
    <w:rsid w:val="00F61BBF"/>
    <w:rsid w:val="00F64031"/>
    <w:rsid w:val="00F876A7"/>
    <w:rsid w:val="00F972EE"/>
    <w:rsid w:val="00FA0051"/>
    <w:rsid w:val="00FA0B86"/>
    <w:rsid w:val="00FA369E"/>
    <w:rsid w:val="00FA49B7"/>
    <w:rsid w:val="00FB41E1"/>
    <w:rsid w:val="00FC1E33"/>
    <w:rsid w:val="00FC22A9"/>
    <w:rsid w:val="00FC40A9"/>
    <w:rsid w:val="00FC72B1"/>
    <w:rsid w:val="00FD3AEE"/>
    <w:rsid w:val="00FE2325"/>
    <w:rsid w:val="00FE655E"/>
    <w:rsid w:val="00FF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D64"/>
  </w:style>
  <w:style w:type="paragraph" w:styleId="1">
    <w:name w:val="heading 1"/>
    <w:basedOn w:val="a"/>
    <w:next w:val="a"/>
    <w:qFormat/>
    <w:rsid w:val="002F0D6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2F0D64"/>
    <w:pPr>
      <w:keepNext/>
      <w:ind w:right="-908"/>
      <w:outlineLvl w:val="1"/>
    </w:pPr>
    <w:rPr>
      <w:sz w:val="24"/>
    </w:rPr>
  </w:style>
  <w:style w:type="paragraph" w:styleId="3">
    <w:name w:val="heading 3"/>
    <w:basedOn w:val="a"/>
    <w:next w:val="a"/>
    <w:qFormat/>
    <w:rsid w:val="002F0D64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2F0D64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F0D64"/>
    <w:pPr>
      <w:keepNext/>
      <w:outlineLvl w:val="4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0D64"/>
    <w:rPr>
      <w:sz w:val="24"/>
    </w:rPr>
  </w:style>
  <w:style w:type="paragraph" w:styleId="a4">
    <w:name w:val="Body Text Indent"/>
    <w:basedOn w:val="a"/>
    <w:rsid w:val="001861A0"/>
    <w:pPr>
      <w:spacing w:after="120"/>
      <w:ind w:left="283"/>
    </w:pPr>
  </w:style>
  <w:style w:type="paragraph" w:styleId="a5">
    <w:name w:val="Balloon Text"/>
    <w:basedOn w:val="a"/>
    <w:semiHidden/>
    <w:rsid w:val="00757E0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1239CB"/>
    <w:rPr>
      <w:color w:val="0000FF"/>
      <w:u w:val="single"/>
    </w:rPr>
  </w:style>
  <w:style w:type="paragraph" w:customStyle="1" w:styleId="western">
    <w:name w:val="western"/>
    <w:basedOn w:val="a"/>
    <w:rsid w:val="003A68A8"/>
    <w:pPr>
      <w:spacing w:before="100" w:beforeAutospacing="1" w:after="40"/>
      <w:ind w:right="-142" w:firstLine="363"/>
    </w:pPr>
    <w:rPr>
      <w:sz w:val="22"/>
      <w:szCs w:val="22"/>
    </w:rPr>
  </w:style>
  <w:style w:type="paragraph" w:styleId="a7">
    <w:name w:val="Normal (Web)"/>
    <w:basedOn w:val="a"/>
    <w:uiPriority w:val="99"/>
    <w:unhideWhenUsed/>
    <w:rsid w:val="003A68A8"/>
    <w:pPr>
      <w:spacing w:before="100" w:beforeAutospacing="1" w:after="119"/>
    </w:pPr>
    <w:rPr>
      <w:sz w:val="24"/>
      <w:szCs w:val="24"/>
    </w:rPr>
  </w:style>
  <w:style w:type="paragraph" w:styleId="a8">
    <w:name w:val="No Spacing"/>
    <w:uiPriority w:val="1"/>
    <w:qFormat/>
    <w:rsid w:val="00EE4BBC"/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Strong"/>
    <w:basedOn w:val="a0"/>
    <w:uiPriority w:val="22"/>
    <w:qFormat/>
    <w:rsid w:val="004A468A"/>
    <w:rPr>
      <w:b/>
      <w:bCs/>
    </w:rPr>
  </w:style>
  <w:style w:type="character" w:styleId="aa">
    <w:name w:val="Emphasis"/>
    <w:basedOn w:val="a0"/>
    <w:uiPriority w:val="20"/>
    <w:qFormat/>
    <w:rsid w:val="00024A1C"/>
    <w:rPr>
      <w:i/>
      <w:iCs/>
    </w:rPr>
  </w:style>
  <w:style w:type="paragraph" w:styleId="ab">
    <w:name w:val="List Paragraph"/>
    <w:basedOn w:val="a"/>
    <w:uiPriority w:val="34"/>
    <w:qFormat/>
    <w:rsid w:val="000E2A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3">
    <w:name w:val="p3"/>
    <w:basedOn w:val="a"/>
    <w:rsid w:val="0026463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6463A"/>
  </w:style>
  <w:style w:type="paragraph" w:styleId="ac">
    <w:name w:val="header"/>
    <w:basedOn w:val="a"/>
    <w:link w:val="ad"/>
    <w:uiPriority w:val="99"/>
    <w:unhideWhenUsed/>
    <w:rsid w:val="00A17B79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17B79"/>
    <w:rPr>
      <w:rFonts w:ascii="Calibri" w:hAnsi="Calibri"/>
      <w:sz w:val="22"/>
      <w:szCs w:val="22"/>
      <w:lang w:val="en-US" w:eastAsia="en-US"/>
    </w:rPr>
  </w:style>
  <w:style w:type="character" w:customStyle="1" w:styleId="s3">
    <w:name w:val="s3"/>
    <w:basedOn w:val="a0"/>
    <w:rsid w:val="00FE6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D64"/>
  </w:style>
  <w:style w:type="paragraph" w:styleId="1">
    <w:name w:val="heading 1"/>
    <w:basedOn w:val="a"/>
    <w:next w:val="a"/>
    <w:qFormat/>
    <w:rsid w:val="002F0D6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2F0D64"/>
    <w:pPr>
      <w:keepNext/>
      <w:ind w:right="-908"/>
      <w:outlineLvl w:val="1"/>
    </w:pPr>
    <w:rPr>
      <w:sz w:val="24"/>
    </w:rPr>
  </w:style>
  <w:style w:type="paragraph" w:styleId="3">
    <w:name w:val="heading 3"/>
    <w:basedOn w:val="a"/>
    <w:next w:val="a"/>
    <w:qFormat/>
    <w:rsid w:val="002F0D64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2F0D64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F0D64"/>
    <w:pPr>
      <w:keepNext/>
      <w:outlineLvl w:val="4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0D64"/>
    <w:rPr>
      <w:sz w:val="24"/>
    </w:rPr>
  </w:style>
  <w:style w:type="paragraph" w:styleId="a4">
    <w:name w:val="Body Text Indent"/>
    <w:basedOn w:val="a"/>
    <w:rsid w:val="001861A0"/>
    <w:pPr>
      <w:spacing w:after="120"/>
      <w:ind w:left="283"/>
    </w:pPr>
  </w:style>
  <w:style w:type="paragraph" w:styleId="a5">
    <w:name w:val="Balloon Text"/>
    <w:basedOn w:val="a"/>
    <w:semiHidden/>
    <w:rsid w:val="00757E0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1239CB"/>
    <w:rPr>
      <w:color w:val="0000FF"/>
      <w:u w:val="single"/>
    </w:rPr>
  </w:style>
  <w:style w:type="paragraph" w:customStyle="1" w:styleId="western">
    <w:name w:val="western"/>
    <w:basedOn w:val="a"/>
    <w:rsid w:val="003A68A8"/>
    <w:pPr>
      <w:spacing w:before="100" w:beforeAutospacing="1" w:after="40"/>
      <w:ind w:right="-142" w:firstLine="363"/>
    </w:pPr>
    <w:rPr>
      <w:sz w:val="22"/>
      <w:szCs w:val="22"/>
    </w:rPr>
  </w:style>
  <w:style w:type="paragraph" w:styleId="a7">
    <w:name w:val="Normal (Web)"/>
    <w:basedOn w:val="a"/>
    <w:uiPriority w:val="99"/>
    <w:unhideWhenUsed/>
    <w:rsid w:val="003A68A8"/>
    <w:pPr>
      <w:spacing w:before="100" w:beforeAutospacing="1" w:after="119"/>
    </w:pPr>
    <w:rPr>
      <w:sz w:val="24"/>
      <w:szCs w:val="24"/>
    </w:rPr>
  </w:style>
  <w:style w:type="paragraph" w:styleId="a8">
    <w:name w:val="No Spacing"/>
    <w:uiPriority w:val="1"/>
    <w:qFormat/>
    <w:rsid w:val="00EE4BBC"/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Strong"/>
    <w:basedOn w:val="a0"/>
    <w:uiPriority w:val="22"/>
    <w:qFormat/>
    <w:rsid w:val="004A468A"/>
    <w:rPr>
      <w:b/>
      <w:bCs/>
    </w:rPr>
  </w:style>
  <w:style w:type="character" w:styleId="aa">
    <w:name w:val="Emphasis"/>
    <w:basedOn w:val="a0"/>
    <w:uiPriority w:val="20"/>
    <w:qFormat/>
    <w:rsid w:val="00024A1C"/>
    <w:rPr>
      <w:i/>
      <w:iCs/>
    </w:rPr>
  </w:style>
  <w:style w:type="paragraph" w:styleId="ab">
    <w:name w:val="List Paragraph"/>
    <w:basedOn w:val="a"/>
    <w:uiPriority w:val="34"/>
    <w:qFormat/>
    <w:rsid w:val="000E2A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3">
    <w:name w:val="p3"/>
    <w:basedOn w:val="a"/>
    <w:rsid w:val="0026463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6463A"/>
  </w:style>
  <w:style w:type="paragraph" w:styleId="ac">
    <w:name w:val="header"/>
    <w:basedOn w:val="a"/>
    <w:link w:val="ad"/>
    <w:uiPriority w:val="99"/>
    <w:unhideWhenUsed/>
    <w:rsid w:val="00A17B79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17B79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atemanuel2000@yandex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natuly.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55BD2-58BF-400A-B412-0DCE7089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1271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Judo</Company>
  <LinksUpToDate>false</LinksUpToDate>
  <CharactersWithSpaces>10584</CharactersWithSpaces>
  <SharedDoc>false</SharedDoc>
  <HLinks>
    <vt:vector size="6" baseType="variant">
      <vt:variant>
        <vt:i4>5570681</vt:i4>
      </vt:variant>
      <vt:variant>
        <vt:i4>0</vt:i4>
      </vt:variant>
      <vt:variant>
        <vt:i4>0</vt:i4>
      </vt:variant>
      <vt:variant>
        <vt:i4>5</vt:i4>
      </vt:variant>
      <vt:variant>
        <vt:lpwstr>mailto:klischin@mail.ru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Nata</dc:creator>
  <cp:lastModifiedBy>руис</cp:lastModifiedBy>
  <cp:revision>65</cp:revision>
  <cp:lastPrinted>2011-12-23T07:33:00Z</cp:lastPrinted>
  <dcterms:created xsi:type="dcterms:W3CDTF">2013-08-28T06:12:00Z</dcterms:created>
  <dcterms:modified xsi:type="dcterms:W3CDTF">2014-11-23T18:01:00Z</dcterms:modified>
</cp:coreProperties>
</file>