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21" w:rsidRDefault="00814521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4839" w:dyaOrig="2510">
          <v:rect id="rectole0000000000" o:spid="_x0000_i1025" style="width:241.8pt;height:125.4pt" o:ole="" o:preferrelative="t" stroked="f">
            <v:imagedata r:id="rId4" o:title=""/>
          </v:rect>
          <o:OLEObject Type="Embed" ProgID="StaticMetafile" ShapeID="rectole0000000000" DrawAspect="Content" ObjectID="_1480487808" r:id="rId5"/>
        </w:object>
      </w:r>
    </w:p>
    <w:p w:rsidR="00814521" w:rsidRDefault="00814521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814521" w:rsidRDefault="0066527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ПОЛОЖЕНИЕ</w:t>
      </w:r>
    </w:p>
    <w:p w:rsidR="00814521" w:rsidRDefault="0066527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 детском турнире "</w:t>
      </w:r>
      <w:proofErr w:type="spellStart"/>
      <w:r>
        <w:rPr>
          <w:rFonts w:ascii="Calibri" w:eastAsia="Calibri" w:hAnsi="Calibri" w:cs="Calibri"/>
          <w:sz w:val="28"/>
        </w:rPr>
        <w:t>New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Moscow</w:t>
      </w:r>
      <w:proofErr w:type="spellEnd"/>
      <w:r>
        <w:rPr>
          <w:rFonts w:ascii="Calibri" w:eastAsia="Calibri" w:hAnsi="Calibri" w:cs="Calibri"/>
          <w:sz w:val="28"/>
        </w:rPr>
        <w:t xml:space="preserve"> 2014 - 2015 г.г."</w:t>
      </w:r>
    </w:p>
    <w:p w:rsidR="00814521" w:rsidRDefault="00814521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814521" w:rsidRDefault="00491DF3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Соревнования проводятся в </w:t>
      </w:r>
      <w:r w:rsidRPr="00491DF3">
        <w:rPr>
          <w:rFonts w:ascii="Calibri" w:eastAsia="Calibri" w:hAnsi="Calibri" w:cs="Calibri"/>
          <w:i/>
          <w:sz w:val="28"/>
        </w:rPr>
        <w:t>5</w:t>
      </w:r>
      <w:r w:rsidR="00665276" w:rsidRPr="00491DF3">
        <w:rPr>
          <w:rFonts w:ascii="Calibri" w:eastAsia="Calibri" w:hAnsi="Calibri" w:cs="Calibri"/>
          <w:i/>
          <w:sz w:val="28"/>
        </w:rPr>
        <w:t xml:space="preserve"> этапов</w:t>
      </w:r>
      <w:r>
        <w:rPr>
          <w:rFonts w:ascii="Calibri" w:eastAsia="Calibri" w:hAnsi="Calibri" w:cs="Calibri"/>
          <w:sz w:val="28"/>
        </w:rPr>
        <w:t xml:space="preserve"> с сентября 2014 года по </w:t>
      </w:r>
      <w:r w:rsidRPr="00491DF3">
        <w:rPr>
          <w:rFonts w:ascii="Calibri" w:eastAsia="Calibri" w:hAnsi="Calibri" w:cs="Calibri"/>
          <w:i/>
          <w:sz w:val="28"/>
        </w:rPr>
        <w:t>апрель</w:t>
      </w:r>
      <w:r w:rsidR="00665276">
        <w:rPr>
          <w:rFonts w:ascii="Calibri" w:eastAsia="Calibri" w:hAnsi="Calibri" w:cs="Calibri"/>
          <w:sz w:val="28"/>
        </w:rPr>
        <w:t xml:space="preserve"> 2015 года.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 по правилам </w:t>
      </w:r>
      <w:proofErr w:type="spellStart"/>
      <w:r>
        <w:rPr>
          <w:rFonts w:ascii="Calibri" w:eastAsia="Calibri" w:hAnsi="Calibri" w:cs="Calibri"/>
          <w:sz w:val="28"/>
        </w:rPr>
        <w:t>себу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санбон</w:t>
      </w:r>
      <w:proofErr w:type="spellEnd"/>
      <w:r>
        <w:rPr>
          <w:rFonts w:ascii="Calibri" w:eastAsia="Calibri" w:hAnsi="Calibri" w:cs="Calibri"/>
          <w:sz w:val="28"/>
        </w:rPr>
        <w:t xml:space="preserve"> (WKC), ката </w:t>
      </w:r>
      <w:proofErr w:type="spellStart"/>
      <w:r>
        <w:rPr>
          <w:rFonts w:ascii="Calibri" w:eastAsia="Calibri" w:hAnsi="Calibri" w:cs="Calibri"/>
          <w:sz w:val="28"/>
        </w:rPr>
        <w:t>сётокан</w:t>
      </w:r>
      <w:proofErr w:type="spellEnd"/>
      <w:r>
        <w:rPr>
          <w:rFonts w:ascii="Calibri" w:eastAsia="Calibri" w:hAnsi="Calibri" w:cs="Calibri"/>
          <w:sz w:val="28"/>
        </w:rPr>
        <w:t xml:space="preserve"> по правилам </w:t>
      </w:r>
      <w:proofErr w:type="spellStart"/>
      <w:r>
        <w:rPr>
          <w:rFonts w:ascii="Calibri" w:eastAsia="Calibri" w:hAnsi="Calibri" w:cs="Calibri"/>
          <w:sz w:val="28"/>
        </w:rPr>
        <w:t>го-хаку</w:t>
      </w:r>
      <w:proofErr w:type="spellEnd"/>
      <w:r>
        <w:rPr>
          <w:rFonts w:ascii="Calibri" w:eastAsia="Calibri" w:hAnsi="Calibri" w:cs="Calibri"/>
          <w:sz w:val="28"/>
        </w:rPr>
        <w:t xml:space="preserve"> (на флажках), с утешительными поединками.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Участники – мальчики 2007 года рождения, в ката могут выступать и более молодые спортсмены. </w:t>
      </w:r>
      <w:proofErr w:type="gramStart"/>
      <w:r>
        <w:rPr>
          <w:rFonts w:ascii="Calibri" w:eastAsia="Calibri" w:hAnsi="Calibri" w:cs="Calibri"/>
          <w:sz w:val="28"/>
        </w:rPr>
        <w:t>Индивидуальные</w:t>
      </w:r>
      <w:proofErr w:type="gramEnd"/>
      <w:r>
        <w:rPr>
          <w:rFonts w:ascii="Calibri" w:eastAsia="Calibri" w:hAnsi="Calibri" w:cs="Calibri"/>
          <w:sz w:val="28"/>
        </w:rPr>
        <w:t xml:space="preserve"> ката и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. Начиная со второго этапа и </w:t>
      </w:r>
      <w:proofErr w:type="gramStart"/>
      <w:r>
        <w:rPr>
          <w:rFonts w:ascii="Calibri" w:eastAsia="Calibri" w:hAnsi="Calibri" w:cs="Calibri"/>
          <w:sz w:val="28"/>
        </w:rPr>
        <w:t>командные</w:t>
      </w:r>
      <w:proofErr w:type="gramEnd"/>
      <w:r>
        <w:rPr>
          <w:rFonts w:ascii="Calibri" w:eastAsia="Calibri" w:hAnsi="Calibri" w:cs="Calibri"/>
          <w:sz w:val="28"/>
        </w:rPr>
        <w:t xml:space="preserve"> ката и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. Девочки в индивидуальных программах участвуют по персональному приглашению. 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Виды программы: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  <w:u w:val="single"/>
        </w:rPr>
        <w:t>Индивидуальное</w:t>
      </w:r>
      <w:proofErr w:type="gramEnd"/>
      <w:r>
        <w:rPr>
          <w:rFonts w:ascii="Calibri" w:eastAsia="Calibri" w:hAnsi="Calibri" w:cs="Calibri"/>
          <w:sz w:val="28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u w:val="single"/>
        </w:rPr>
        <w:t>кумитэ</w:t>
      </w:r>
      <w:proofErr w:type="spellEnd"/>
      <w:r>
        <w:rPr>
          <w:rFonts w:ascii="Calibri" w:eastAsia="Calibri" w:hAnsi="Calibri" w:cs="Calibri"/>
          <w:sz w:val="28"/>
          <w:u w:val="single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u w:val="single"/>
        </w:rPr>
        <w:t>абс</w:t>
      </w:r>
      <w:proofErr w:type="spellEnd"/>
      <w:r>
        <w:rPr>
          <w:rFonts w:ascii="Calibri" w:eastAsia="Calibri" w:hAnsi="Calibri" w:cs="Calibri"/>
          <w:sz w:val="28"/>
          <w:u w:val="single"/>
        </w:rPr>
        <w:t xml:space="preserve">., </w:t>
      </w:r>
      <w:proofErr w:type="spellStart"/>
      <w:r>
        <w:rPr>
          <w:rFonts w:ascii="Calibri" w:eastAsia="Calibri" w:hAnsi="Calibri" w:cs="Calibri"/>
          <w:sz w:val="28"/>
        </w:rPr>
        <w:t>себу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санбон</w:t>
      </w:r>
      <w:proofErr w:type="spellEnd"/>
      <w:r>
        <w:rPr>
          <w:rFonts w:ascii="Calibri" w:eastAsia="Calibri" w:hAnsi="Calibri" w:cs="Calibri"/>
          <w:sz w:val="28"/>
        </w:rPr>
        <w:t>, продолжительность поединка 60 секунд.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  <w:u w:val="single"/>
        </w:rPr>
        <w:t>Индивидуальные</w:t>
      </w:r>
      <w:proofErr w:type="gramEnd"/>
      <w:r>
        <w:rPr>
          <w:rFonts w:ascii="Calibri" w:eastAsia="Calibri" w:hAnsi="Calibri" w:cs="Calibri"/>
          <w:sz w:val="28"/>
          <w:u w:val="single"/>
        </w:rPr>
        <w:t xml:space="preserve"> ката</w:t>
      </w:r>
      <w:r>
        <w:rPr>
          <w:rFonts w:ascii="Calibri" w:eastAsia="Calibri" w:hAnsi="Calibri" w:cs="Calibri"/>
          <w:sz w:val="28"/>
        </w:rPr>
        <w:t>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u w:val="single"/>
        </w:rPr>
        <w:t>Командные ката</w:t>
      </w:r>
      <w:r>
        <w:rPr>
          <w:rFonts w:ascii="Calibri" w:eastAsia="Calibri" w:hAnsi="Calibri" w:cs="Calibri"/>
          <w:sz w:val="28"/>
        </w:rPr>
        <w:t xml:space="preserve"> – единая категория: мальчики, девочки, микст. Без </w:t>
      </w:r>
      <w:proofErr w:type="spellStart"/>
      <w:r>
        <w:rPr>
          <w:rFonts w:ascii="Calibri" w:eastAsia="Calibri" w:hAnsi="Calibri" w:cs="Calibri"/>
          <w:sz w:val="28"/>
        </w:rPr>
        <w:t>бункая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  <w:u w:val="single"/>
        </w:rPr>
        <w:t>Командное</w:t>
      </w:r>
      <w:proofErr w:type="gramEnd"/>
      <w:r>
        <w:rPr>
          <w:rFonts w:ascii="Calibri" w:eastAsia="Calibri" w:hAnsi="Calibri" w:cs="Calibri"/>
          <w:sz w:val="28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u w:val="single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, состав команды 3 спортсмена (мальчики), без запасных. Состав команды определяется после </w:t>
      </w:r>
      <w:proofErr w:type="gramStart"/>
      <w:r>
        <w:rPr>
          <w:rFonts w:ascii="Calibri" w:eastAsia="Calibri" w:hAnsi="Calibri" w:cs="Calibri"/>
          <w:sz w:val="28"/>
        </w:rPr>
        <w:t>индивидуального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814521" w:rsidRDefault="008B386A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1-й этап – 14 сентября</w:t>
      </w:r>
      <w:r w:rsidR="00665276">
        <w:rPr>
          <w:rFonts w:ascii="Calibri" w:eastAsia="Calibri" w:hAnsi="Calibri" w:cs="Calibri"/>
          <w:sz w:val="28"/>
        </w:rPr>
        <w:t>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2-й </w:t>
      </w:r>
      <w:r w:rsidR="008B386A">
        <w:rPr>
          <w:rFonts w:ascii="Calibri" w:eastAsia="Calibri" w:hAnsi="Calibri" w:cs="Calibri"/>
          <w:sz w:val="28"/>
        </w:rPr>
        <w:t>этап – 12 октября</w:t>
      </w:r>
      <w:r w:rsidR="00682AE4">
        <w:rPr>
          <w:rFonts w:ascii="Calibri" w:eastAsia="Calibri" w:hAnsi="Calibri" w:cs="Calibri"/>
          <w:sz w:val="28"/>
        </w:rPr>
        <w:t>.</w:t>
      </w:r>
    </w:p>
    <w:p w:rsidR="00682AE4" w:rsidRDefault="00D31215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3-</w:t>
      </w:r>
      <w:r w:rsidR="00491DF3">
        <w:rPr>
          <w:rFonts w:ascii="Calibri" w:eastAsia="Calibri" w:hAnsi="Calibri" w:cs="Calibri"/>
          <w:sz w:val="28"/>
        </w:rPr>
        <w:t>й этап – 14 декабря</w:t>
      </w:r>
      <w:r w:rsidR="00682AE4">
        <w:rPr>
          <w:rFonts w:ascii="Calibri" w:eastAsia="Calibri" w:hAnsi="Calibri" w:cs="Calibri"/>
          <w:sz w:val="28"/>
        </w:rPr>
        <w:t>.</w:t>
      </w:r>
    </w:p>
    <w:p w:rsidR="00D31215" w:rsidRDefault="00D31215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4-й этап – 8 февраля</w:t>
      </w:r>
      <w:r w:rsidR="00491DF3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</w:p>
    <w:p w:rsidR="00491DF3" w:rsidRDefault="00491DF3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5-й этап – 12 апреля.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Соревнования начинаются в 11 часов.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Каждый участник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 обязан иметь капу, защитную раковину и допуск ВФ диспансера. </w:t>
      </w:r>
      <w:proofErr w:type="gramStart"/>
      <w:r>
        <w:rPr>
          <w:rFonts w:ascii="Calibri" w:eastAsia="Calibri" w:hAnsi="Calibri" w:cs="Calibri"/>
          <w:sz w:val="28"/>
        </w:rPr>
        <w:t>Накладки на руки любого цвета, кроме черного и снарядных перчаток.</w:t>
      </w:r>
      <w:proofErr w:type="gramEnd"/>
      <w:r>
        <w:rPr>
          <w:rFonts w:ascii="Calibri" w:eastAsia="Calibri" w:hAnsi="Calibri" w:cs="Calibri"/>
          <w:sz w:val="28"/>
        </w:rPr>
        <w:t xml:space="preserve"> Щитки на ноги запрещены. </w:t>
      </w:r>
      <w:proofErr w:type="gramStart"/>
      <w:r>
        <w:rPr>
          <w:rFonts w:ascii="Calibri" w:eastAsia="Calibri" w:hAnsi="Calibri" w:cs="Calibri"/>
          <w:sz w:val="28"/>
        </w:rPr>
        <w:t>Зашита</w:t>
      </w:r>
      <w:proofErr w:type="gramEnd"/>
      <w:r>
        <w:rPr>
          <w:rFonts w:ascii="Calibri" w:eastAsia="Calibri" w:hAnsi="Calibri" w:cs="Calibri"/>
          <w:sz w:val="28"/>
        </w:rPr>
        <w:t xml:space="preserve"> корпуса на усмотрение тренера.</w:t>
      </w:r>
    </w:p>
    <w:p w:rsidR="00814521" w:rsidRPr="00D31215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sz w:val="28"/>
        </w:rPr>
        <w:t xml:space="preserve">В категории ката спортсмены </w:t>
      </w:r>
      <w:r w:rsidR="00D31215">
        <w:rPr>
          <w:rFonts w:ascii="Calibri" w:eastAsia="Calibri" w:hAnsi="Calibri" w:cs="Calibri"/>
          <w:i/>
          <w:sz w:val="28"/>
        </w:rPr>
        <w:t xml:space="preserve">до 7 </w:t>
      </w:r>
      <w:proofErr w:type="spellStart"/>
      <w:r w:rsidR="00D31215">
        <w:rPr>
          <w:rFonts w:ascii="Calibri" w:eastAsia="Calibri" w:hAnsi="Calibri" w:cs="Calibri"/>
          <w:i/>
          <w:sz w:val="28"/>
        </w:rPr>
        <w:t>кю</w:t>
      </w:r>
      <w:proofErr w:type="spellEnd"/>
      <w:r>
        <w:rPr>
          <w:rFonts w:ascii="Calibri" w:eastAsia="Calibri" w:hAnsi="Calibri" w:cs="Calibri"/>
          <w:sz w:val="28"/>
        </w:rPr>
        <w:t xml:space="preserve"> имеют право выполнять один и тот же </w:t>
      </w:r>
      <w:proofErr w:type="spellStart"/>
      <w:r>
        <w:rPr>
          <w:rFonts w:ascii="Calibri" w:eastAsia="Calibri" w:hAnsi="Calibri" w:cs="Calibri"/>
          <w:sz w:val="28"/>
        </w:rPr>
        <w:t>хиян</w:t>
      </w:r>
      <w:proofErr w:type="spellEnd"/>
      <w:r>
        <w:rPr>
          <w:rFonts w:ascii="Calibri" w:eastAsia="Calibri" w:hAnsi="Calibri" w:cs="Calibri"/>
          <w:sz w:val="28"/>
        </w:rPr>
        <w:t xml:space="preserve">.  </w:t>
      </w:r>
      <w:r w:rsidRPr="00D31215">
        <w:rPr>
          <w:rFonts w:ascii="Calibri" w:eastAsia="Calibri" w:hAnsi="Calibri" w:cs="Calibri"/>
          <w:i/>
          <w:sz w:val="28"/>
        </w:rPr>
        <w:t xml:space="preserve">Спортсмены </w:t>
      </w:r>
      <w:r w:rsidR="00D31215" w:rsidRPr="00D31215">
        <w:rPr>
          <w:rFonts w:ascii="Calibri" w:eastAsia="Calibri" w:hAnsi="Calibri" w:cs="Calibri"/>
          <w:i/>
          <w:sz w:val="28"/>
        </w:rPr>
        <w:t xml:space="preserve">6 </w:t>
      </w:r>
      <w:proofErr w:type="spellStart"/>
      <w:r w:rsidR="00D31215" w:rsidRPr="00D31215">
        <w:rPr>
          <w:rFonts w:ascii="Calibri" w:eastAsia="Calibri" w:hAnsi="Calibri" w:cs="Calibri"/>
          <w:i/>
          <w:sz w:val="28"/>
        </w:rPr>
        <w:t>кю</w:t>
      </w:r>
      <w:proofErr w:type="spellEnd"/>
      <w:r w:rsidR="00D31215" w:rsidRPr="00D31215">
        <w:rPr>
          <w:rFonts w:ascii="Calibri" w:eastAsia="Calibri" w:hAnsi="Calibri" w:cs="Calibri"/>
          <w:i/>
          <w:sz w:val="28"/>
        </w:rPr>
        <w:t xml:space="preserve"> и выше обязаны чередовать ката (три ката, но можно и более)</w:t>
      </w:r>
      <w:r w:rsidRPr="00D31215">
        <w:rPr>
          <w:rFonts w:ascii="Calibri" w:eastAsia="Calibri" w:hAnsi="Calibri" w:cs="Calibri"/>
          <w:i/>
          <w:sz w:val="28"/>
        </w:rPr>
        <w:t>.</w:t>
      </w:r>
    </w:p>
    <w:p w:rsidR="00491DF3" w:rsidRDefault="00491DF3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proofErr w:type="spellStart"/>
      <w:r w:rsidRPr="00491DF3">
        <w:rPr>
          <w:rFonts w:ascii="Calibri" w:eastAsia="Calibri" w:hAnsi="Calibri" w:cs="Calibri"/>
          <w:i/>
          <w:sz w:val="28"/>
        </w:rPr>
        <w:lastRenderedPageBreak/>
        <w:t>Кумитэ</w:t>
      </w:r>
      <w:proofErr w:type="spellEnd"/>
      <w:r w:rsidRPr="00491DF3">
        <w:rPr>
          <w:rFonts w:ascii="Calibri" w:eastAsia="Calibri" w:hAnsi="Calibri" w:cs="Calibri"/>
          <w:i/>
          <w:sz w:val="28"/>
        </w:rPr>
        <w:t xml:space="preserve"> мальчики 2007 года</w:t>
      </w:r>
      <w:r>
        <w:rPr>
          <w:rFonts w:ascii="Calibri" w:eastAsia="Calibri" w:hAnsi="Calibri" w:cs="Calibri"/>
          <w:i/>
          <w:sz w:val="28"/>
        </w:rPr>
        <w:t xml:space="preserve"> рождения</w:t>
      </w:r>
      <w:r w:rsidRPr="00491DF3">
        <w:rPr>
          <w:rFonts w:ascii="Calibri" w:eastAsia="Calibri" w:hAnsi="Calibri" w:cs="Calibri"/>
          <w:i/>
          <w:sz w:val="28"/>
        </w:rPr>
        <w:t xml:space="preserve"> весовые категории до 34 кг, св.34 кг.</w:t>
      </w:r>
      <w:r>
        <w:rPr>
          <w:rFonts w:ascii="Calibri" w:eastAsia="Calibri" w:hAnsi="Calibri" w:cs="Calibri"/>
          <w:sz w:val="28"/>
        </w:rPr>
        <w:t xml:space="preserve"> </w:t>
      </w:r>
      <w:r w:rsidR="00665276">
        <w:rPr>
          <w:rFonts w:ascii="Calibri" w:eastAsia="Calibri" w:hAnsi="Calibri" w:cs="Calibri"/>
          <w:sz w:val="28"/>
        </w:rPr>
        <w:t xml:space="preserve">В </w:t>
      </w:r>
      <w:proofErr w:type="spellStart"/>
      <w:r w:rsidR="00665276">
        <w:rPr>
          <w:rFonts w:ascii="Calibri" w:eastAsia="Calibri" w:hAnsi="Calibri" w:cs="Calibri"/>
          <w:sz w:val="28"/>
        </w:rPr>
        <w:t>кумитэ</w:t>
      </w:r>
      <w:proofErr w:type="spellEnd"/>
      <w:r w:rsidR="00665276">
        <w:rPr>
          <w:rFonts w:ascii="Calibri" w:eastAsia="Calibri" w:hAnsi="Calibri" w:cs="Calibri"/>
          <w:sz w:val="28"/>
        </w:rPr>
        <w:t xml:space="preserve"> принимают участие спортсмены имеющие квалификацию желтый пояс (7 </w:t>
      </w:r>
      <w:proofErr w:type="spellStart"/>
      <w:r w:rsidR="00665276">
        <w:rPr>
          <w:rFonts w:ascii="Calibri" w:eastAsia="Calibri" w:hAnsi="Calibri" w:cs="Calibri"/>
          <w:sz w:val="28"/>
        </w:rPr>
        <w:t>кю</w:t>
      </w:r>
      <w:proofErr w:type="spellEnd"/>
      <w:r w:rsidR="00665276">
        <w:rPr>
          <w:rFonts w:ascii="Calibri" w:eastAsia="Calibri" w:hAnsi="Calibri" w:cs="Calibri"/>
          <w:sz w:val="28"/>
        </w:rPr>
        <w:t>) и выше. Продолжительность поединка 60 секунд.</w:t>
      </w:r>
    </w:p>
    <w:p w:rsidR="00383AC4" w:rsidRPr="00383AC4" w:rsidRDefault="00491DF3">
      <w:pPr>
        <w:spacing w:after="0" w:line="240" w:lineRule="auto"/>
        <w:ind w:firstLine="568"/>
        <w:jc w:val="both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Прим. Курсивом отмечены изменения в положении проведения соревнований в 2015 году</w:t>
      </w:r>
      <w:proofErr w:type="gramStart"/>
      <w:r>
        <w:rPr>
          <w:rFonts w:ascii="Calibri" w:eastAsia="Calibri" w:hAnsi="Calibri" w:cs="Calibri"/>
          <w:i/>
          <w:sz w:val="28"/>
        </w:rPr>
        <w:t>.</w:t>
      </w:r>
      <w:proofErr w:type="gramEnd"/>
      <w:r>
        <w:rPr>
          <w:rFonts w:ascii="Calibri" w:eastAsia="Calibri" w:hAnsi="Calibri" w:cs="Calibri"/>
          <w:i/>
          <w:sz w:val="28"/>
        </w:rPr>
        <w:t xml:space="preserve"> Семь этапов сокращены до пяти. </w:t>
      </w:r>
      <w:r w:rsidR="003013FB">
        <w:rPr>
          <w:rFonts w:ascii="Calibri" w:eastAsia="Calibri" w:hAnsi="Calibri" w:cs="Calibri"/>
          <w:i/>
          <w:sz w:val="28"/>
        </w:rPr>
        <w:t xml:space="preserve">До Чемпионата Мира по каратэ </w:t>
      </w:r>
      <w:r w:rsidR="003013FB">
        <w:rPr>
          <w:rFonts w:ascii="Calibri" w:eastAsia="Calibri" w:hAnsi="Calibri" w:cs="Calibri"/>
          <w:i/>
          <w:sz w:val="28"/>
          <w:lang w:val="en-US"/>
        </w:rPr>
        <w:t>WKC</w:t>
      </w:r>
      <w:r w:rsidR="003013FB">
        <w:rPr>
          <w:rFonts w:ascii="Calibri" w:eastAsia="Calibri" w:hAnsi="Calibri" w:cs="Calibri"/>
          <w:i/>
          <w:sz w:val="28"/>
        </w:rPr>
        <w:t xml:space="preserve"> (14-17 мая, Рига, Латвия) провести семь не успеваем. </w:t>
      </w:r>
      <w:r w:rsidR="00383AC4">
        <w:rPr>
          <w:rFonts w:ascii="Calibri" w:eastAsia="Calibri" w:hAnsi="Calibri" w:cs="Calibri"/>
          <w:i/>
          <w:sz w:val="28"/>
        </w:rPr>
        <w:t xml:space="preserve">Правила нашего турнира мы сделали </w:t>
      </w:r>
      <w:proofErr w:type="gramStart"/>
      <w:r w:rsidR="00383AC4">
        <w:rPr>
          <w:rFonts w:ascii="Calibri" w:eastAsia="Calibri" w:hAnsi="Calibri" w:cs="Calibri"/>
          <w:i/>
          <w:sz w:val="28"/>
        </w:rPr>
        <w:t>более приближенными</w:t>
      </w:r>
      <w:proofErr w:type="gramEnd"/>
      <w:r w:rsidR="00383AC4">
        <w:rPr>
          <w:rFonts w:ascii="Calibri" w:eastAsia="Calibri" w:hAnsi="Calibri" w:cs="Calibri"/>
          <w:i/>
          <w:sz w:val="28"/>
        </w:rPr>
        <w:t xml:space="preserve"> к официальным правилам </w:t>
      </w:r>
      <w:r w:rsidR="00383AC4">
        <w:rPr>
          <w:rFonts w:ascii="Calibri" w:eastAsia="Calibri" w:hAnsi="Calibri" w:cs="Calibri"/>
          <w:i/>
          <w:sz w:val="28"/>
          <w:lang w:val="en-US"/>
        </w:rPr>
        <w:t>WKC</w:t>
      </w:r>
      <w:r w:rsidR="00383AC4">
        <w:rPr>
          <w:rFonts w:ascii="Calibri" w:eastAsia="Calibri" w:hAnsi="Calibri" w:cs="Calibri"/>
          <w:i/>
          <w:sz w:val="28"/>
        </w:rPr>
        <w:t xml:space="preserve">. </w:t>
      </w:r>
      <w:proofErr w:type="spellStart"/>
      <w:r w:rsidR="00383AC4">
        <w:rPr>
          <w:rFonts w:ascii="Calibri" w:eastAsia="Calibri" w:hAnsi="Calibri" w:cs="Calibri"/>
          <w:i/>
          <w:sz w:val="28"/>
        </w:rPr>
        <w:t>Кумитэ</w:t>
      </w:r>
      <w:proofErr w:type="spellEnd"/>
      <w:r w:rsidR="00383AC4">
        <w:rPr>
          <w:rFonts w:ascii="Calibri" w:eastAsia="Calibri" w:hAnsi="Calibri" w:cs="Calibri"/>
          <w:i/>
          <w:sz w:val="28"/>
        </w:rPr>
        <w:t xml:space="preserve"> у мальчиков будет проводиться в две категории, ката у старших поясов ограничены тремя. 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На каждом этапе определяется место всех участников. Всем спортсменам, вышедшим </w:t>
      </w:r>
      <w:proofErr w:type="gramStart"/>
      <w:r>
        <w:rPr>
          <w:rFonts w:ascii="Calibri" w:eastAsia="Calibri" w:hAnsi="Calibri" w:cs="Calibri"/>
          <w:sz w:val="28"/>
        </w:rPr>
        <w:t>на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>татами</w:t>
      </w:r>
      <w:proofErr w:type="gramEnd"/>
      <w:r>
        <w:rPr>
          <w:rFonts w:ascii="Calibri" w:eastAsia="Calibri" w:hAnsi="Calibri" w:cs="Calibri"/>
          <w:sz w:val="28"/>
        </w:rPr>
        <w:t xml:space="preserve">, начисляется один балл. За каждый последующий выигранный бой (в ката или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) начисляется один балл. 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Абсолютный победитель и пр</w:t>
      </w:r>
      <w:r w:rsidR="00D80F61">
        <w:rPr>
          <w:rFonts w:ascii="Calibri" w:eastAsia="Calibri" w:hAnsi="Calibri" w:cs="Calibri"/>
          <w:sz w:val="28"/>
        </w:rPr>
        <w:t>изеры турнира определяются в апреле</w:t>
      </w:r>
      <w:r>
        <w:rPr>
          <w:rFonts w:ascii="Calibri" w:eastAsia="Calibri" w:hAnsi="Calibri" w:cs="Calibri"/>
          <w:sz w:val="28"/>
        </w:rPr>
        <w:t xml:space="preserve"> 2015 года по наибольшей сумме баллов в ката и </w:t>
      </w:r>
      <w:proofErr w:type="spellStart"/>
      <w:r>
        <w:rPr>
          <w:rFonts w:ascii="Calibri" w:eastAsia="Calibri" w:hAnsi="Calibri" w:cs="Calibri"/>
          <w:sz w:val="28"/>
        </w:rPr>
        <w:t>кумитэ</w:t>
      </w:r>
      <w:proofErr w:type="spellEnd"/>
      <w:r>
        <w:rPr>
          <w:rFonts w:ascii="Calibri" w:eastAsia="Calibri" w:hAnsi="Calibri" w:cs="Calibri"/>
          <w:sz w:val="28"/>
        </w:rPr>
        <w:t xml:space="preserve"> по итогам всех этапов. 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Клубу, завоевавшему в сезоне наибольшее количество призовых мест по всем видам программы (олимпийская система), вручается Кубок.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Победителям и призерам каждого этапа вручаются медали, а победителям и призерам итогового зачета – именные медали и дипломы.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Судейская бригада каратэ клуба "Москва-Восток", а также судьи по персональному приглашению.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Турнир проводится каратэ детским центром «Колибри», клубом "Москва-Восток" </w:t>
      </w:r>
      <w:hyperlink r:id="rId6">
        <w:r>
          <w:rPr>
            <w:rFonts w:ascii="Calibri" w:eastAsia="Calibri" w:hAnsi="Calibri" w:cs="Calibri"/>
            <w:color w:val="0000FF"/>
            <w:sz w:val="28"/>
            <w:u w:val="single"/>
          </w:rPr>
          <w:t>http://www.karateworld.ru/index1.php?id=313</w:t>
        </w:r>
      </w:hyperlink>
      <w:r>
        <w:rPr>
          <w:rFonts w:ascii="Calibri" w:eastAsia="Calibri" w:hAnsi="Calibri" w:cs="Calibri"/>
          <w:sz w:val="28"/>
        </w:rPr>
        <w:t xml:space="preserve"> и сайтом "Мир каратэ" </w:t>
      </w:r>
      <w:hyperlink r:id="rId7">
        <w:r>
          <w:rPr>
            <w:rFonts w:ascii="Calibri" w:eastAsia="Calibri" w:hAnsi="Calibri" w:cs="Calibri"/>
            <w:color w:val="0000FF"/>
            <w:sz w:val="28"/>
            <w:u w:val="single"/>
          </w:rPr>
          <w:t>http://www.karateworld.ru/</w:t>
        </w:r>
      </w:hyperlink>
      <w:r>
        <w:rPr>
          <w:rFonts w:ascii="Calibri" w:eastAsia="Calibri" w:hAnsi="Calibri" w:cs="Calibri"/>
          <w:sz w:val="28"/>
        </w:rPr>
        <w:t>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Стартовый взнос – 500 рублей со спортсмена, независимо от количества видов программы, в которых он выступает.  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Спортсмены клуба "Москва-Восток" и ДЦ «Колибри» от стартового взноса освобождаются.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На первых двух этапах спортсмены расписываются по турнирной сетке по очередности полученных заявок, далее порядок выступления определяется индивидуальным рейтингом - 1 номер встречается с 32, 2 с 31 и т.д. </w:t>
      </w:r>
      <w:proofErr w:type="gramStart"/>
      <w:r>
        <w:rPr>
          <w:rFonts w:ascii="Calibri" w:eastAsia="Calibri" w:hAnsi="Calibri" w:cs="Calibri"/>
          <w:sz w:val="28"/>
        </w:rPr>
        <w:t>Спортсмены</w:t>
      </w:r>
      <w:proofErr w:type="gramEnd"/>
      <w:r>
        <w:rPr>
          <w:rFonts w:ascii="Calibri" w:eastAsia="Calibri" w:hAnsi="Calibri" w:cs="Calibri"/>
          <w:sz w:val="28"/>
        </w:rPr>
        <w:t xml:space="preserve"> не имеющие рейтинговых баллов встречаются в приведении, либо вписываются на свободные места, вместо заявившихся, но не приехавших.</w:t>
      </w:r>
    </w:p>
    <w:p w:rsidR="00814521" w:rsidRDefault="00665276">
      <w:pPr>
        <w:spacing w:after="0" w:line="240" w:lineRule="auto"/>
        <w:ind w:firstLine="568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Лимит турнира – 32 спортсмена. Прием заявок на этап заканчивается по достижении лимита.  Клубы, заявившиеся на этап, но не выставившие спортсменов, более не приглашаются.  </w:t>
      </w:r>
    </w:p>
    <w:p w:rsidR="00814521" w:rsidRDefault="0081452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</w:p>
    <w:sectPr w:rsidR="00814521" w:rsidSect="00E4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521"/>
    <w:rsid w:val="003013FB"/>
    <w:rsid w:val="00383AC4"/>
    <w:rsid w:val="00491DF3"/>
    <w:rsid w:val="00665276"/>
    <w:rsid w:val="00682AE4"/>
    <w:rsid w:val="00814521"/>
    <w:rsid w:val="008B386A"/>
    <w:rsid w:val="00C90EB8"/>
    <w:rsid w:val="00D31215"/>
    <w:rsid w:val="00D80F61"/>
    <w:rsid w:val="00E4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rateworl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ateworld.ru/index1.php?id=313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Vitaliy</cp:lastModifiedBy>
  <cp:revision>7</cp:revision>
  <dcterms:created xsi:type="dcterms:W3CDTF">2014-12-11T09:09:00Z</dcterms:created>
  <dcterms:modified xsi:type="dcterms:W3CDTF">2014-12-19T06:50:00Z</dcterms:modified>
</cp:coreProperties>
</file>